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336C3" w14:textId="77777777" w:rsidR="009E3D80" w:rsidRDefault="009E3D80" w:rsidP="00ED395E">
      <w:pPr>
        <w:spacing w:after="0" w:line="240" w:lineRule="auto"/>
        <w:jc w:val="center"/>
        <w:rPr>
          <w:rFonts w:ascii="Times New Roman" w:hAnsi="Times New Roman"/>
          <w:b/>
          <w:sz w:val="32"/>
          <w:szCs w:val="32"/>
        </w:rPr>
      </w:pPr>
      <w:r>
        <w:rPr>
          <w:rFonts w:ascii="Times New Roman" w:hAnsi="Times New Roman"/>
          <w:noProof/>
          <w:sz w:val="24"/>
          <w:szCs w:val="24"/>
        </w:rPr>
        <mc:AlternateContent>
          <mc:Choice Requires="wps">
            <w:drawing>
              <wp:inline distT="0" distB="0" distL="0" distR="0" wp14:anchorId="1D1FD595" wp14:editId="6951866D">
                <wp:extent cx="5943600" cy="0"/>
                <wp:effectExtent l="0" t="0" r="0" b="0"/>
                <wp:docPr id="2114025791"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EDF059"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" strokecolor="black [3200]" strokeweight=".5pt">
                <v:stroke joinstyle="miter"/>
                <w10:anchorlock/>
              </v:line>
            </w:pict>
          </mc:Fallback>
        </mc:AlternateContent>
      </w:r>
    </w:p>
    <w:p w14:paraId="2A411304" w14:textId="4799408D" w:rsidR="00FA2DB3" w:rsidRPr="002839D8" w:rsidRDefault="00FA2DB3" w:rsidP="002839D8">
      <w:pPr>
        <w:spacing w:after="0" w:line="240" w:lineRule="auto"/>
        <w:jc w:val="center"/>
        <w:rPr>
          <w:rFonts w:asciiTheme="majorHAnsi" w:hAnsiTheme="majorHAnsi" w:cstheme="majorHAnsi"/>
          <w:bCs/>
          <w:sz w:val="26"/>
          <w:szCs w:val="26"/>
        </w:rPr>
      </w:pPr>
      <w:bookmarkStart w:id="0" w:name="_Hlk170139939"/>
      <w:r>
        <w:rPr>
          <w:rFonts w:asciiTheme="majorHAnsi" w:hAnsiTheme="majorHAnsi" w:cstheme="majorHAnsi"/>
          <w:bCs/>
          <w:sz w:val="26"/>
          <w:szCs w:val="26"/>
        </w:rPr>
        <w:t xml:space="preserve">                                                                                                                                  </w:t>
      </w:r>
      <w:r w:rsidRPr="00FA2DB3">
        <w:rPr>
          <w:rFonts w:asciiTheme="majorHAnsi" w:hAnsiTheme="majorHAnsi" w:cstheme="majorHAnsi"/>
          <w:bCs/>
          <w:sz w:val="26"/>
          <w:szCs w:val="26"/>
        </w:rPr>
        <w:t>Research Article</w:t>
      </w:r>
      <w:bookmarkEnd w:id="0"/>
    </w:p>
    <w:p w14:paraId="1D835AF8" w14:textId="77777777" w:rsidR="00ED395E" w:rsidRPr="00FA2DB3" w:rsidRDefault="00FA2DB3" w:rsidP="00ED395E">
      <w:pPr>
        <w:spacing w:after="0" w:line="240" w:lineRule="auto"/>
        <w:jc w:val="center"/>
        <w:rPr>
          <w:rFonts w:ascii="Cambria" w:hAnsi="Cambria"/>
          <w:b/>
          <w:sz w:val="28"/>
          <w:szCs w:val="28"/>
        </w:rPr>
      </w:pPr>
      <w:bookmarkStart w:id="1" w:name="_Hlk169362098"/>
      <w:r w:rsidRPr="00FA2DB3">
        <w:rPr>
          <w:rFonts w:ascii="Cambria" w:hAnsi="Cambria"/>
          <w:b/>
          <w:sz w:val="28"/>
          <w:szCs w:val="28"/>
        </w:rPr>
        <w:t xml:space="preserve">Economic Recession Coping Strategies </w:t>
      </w:r>
      <w:r>
        <w:rPr>
          <w:rFonts w:ascii="Cambria" w:hAnsi="Cambria"/>
          <w:b/>
          <w:sz w:val="28"/>
          <w:szCs w:val="28"/>
        </w:rPr>
        <w:t>o</w:t>
      </w:r>
      <w:r w:rsidRPr="00FA2DB3">
        <w:rPr>
          <w:rFonts w:ascii="Cambria" w:hAnsi="Cambria"/>
          <w:b/>
          <w:sz w:val="28"/>
          <w:szCs w:val="28"/>
        </w:rPr>
        <w:t xml:space="preserve">f Principals </w:t>
      </w:r>
      <w:bookmarkEnd w:id="1"/>
      <w:r>
        <w:rPr>
          <w:rFonts w:ascii="Cambria" w:hAnsi="Cambria"/>
          <w:b/>
          <w:sz w:val="28"/>
          <w:szCs w:val="28"/>
        </w:rPr>
        <w:t>i</w:t>
      </w:r>
      <w:r w:rsidRPr="00FA2DB3">
        <w:rPr>
          <w:rFonts w:ascii="Cambria" w:hAnsi="Cambria"/>
          <w:b/>
          <w:sz w:val="28"/>
          <w:szCs w:val="28"/>
        </w:rPr>
        <w:t xml:space="preserve">n </w:t>
      </w:r>
      <w:r>
        <w:rPr>
          <w:rFonts w:ascii="Cambria" w:hAnsi="Cambria"/>
          <w:b/>
          <w:sz w:val="28"/>
          <w:szCs w:val="28"/>
        </w:rPr>
        <w:t>t</w:t>
      </w:r>
      <w:r w:rsidRPr="00FA2DB3">
        <w:rPr>
          <w:rFonts w:ascii="Cambria" w:hAnsi="Cambria"/>
          <w:b/>
          <w:sz w:val="28"/>
          <w:szCs w:val="28"/>
        </w:rPr>
        <w:t xml:space="preserve">he Administration </w:t>
      </w:r>
      <w:r>
        <w:rPr>
          <w:rFonts w:ascii="Cambria" w:hAnsi="Cambria"/>
          <w:b/>
          <w:sz w:val="28"/>
          <w:szCs w:val="28"/>
        </w:rPr>
        <w:t>o</w:t>
      </w:r>
      <w:r w:rsidRPr="00FA2DB3">
        <w:rPr>
          <w:rFonts w:ascii="Cambria" w:hAnsi="Cambria"/>
          <w:b/>
          <w:sz w:val="28"/>
          <w:szCs w:val="28"/>
        </w:rPr>
        <w:t xml:space="preserve">f Secondary Schools </w:t>
      </w:r>
      <w:r>
        <w:rPr>
          <w:rFonts w:ascii="Cambria" w:hAnsi="Cambria"/>
          <w:b/>
          <w:sz w:val="28"/>
          <w:szCs w:val="28"/>
        </w:rPr>
        <w:t>i</w:t>
      </w:r>
      <w:r w:rsidRPr="00FA2DB3">
        <w:rPr>
          <w:rFonts w:ascii="Cambria" w:hAnsi="Cambria"/>
          <w:b/>
          <w:sz w:val="28"/>
          <w:szCs w:val="28"/>
        </w:rPr>
        <w:t>n Ebonyi State, Nigeria</w:t>
      </w:r>
    </w:p>
    <w:p w14:paraId="53459FC1" w14:textId="77777777" w:rsidR="00ED395E" w:rsidRPr="003062A7" w:rsidRDefault="00ED395E" w:rsidP="00E13A96">
      <w:pPr>
        <w:spacing w:after="0" w:line="240" w:lineRule="auto"/>
        <w:jc w:val="center"/>
        <w:rPr>
          <w:rFonts w:ascii="Times New Roman" w:hAnsi="Times New Roman"/>
          <w:b/>
          <w:sz w:val="24"/>
          <w:szCs w:val="24"/>
          <w:vertAlign w:val="superscript"/>
        </w:rPr>
      </w:pPr>
    </w:p>
    <w:p w14:paraId="310E89C7" w14:textId="77777777" w:rsidR="00ED395E" w:rsidRPr="003062A7" w:rsidRDefault="00ED395E" w:rsidP="00E13A96">
      <w:pPr>
        <w:spacing w:after="0" w:line="240" w:lineRule="auto"/>
        <w:jc w:val="center"/>
        <w:rPr>
          <w:rFonts w:ascii="Times New Roman" w:hAnsi="Times New Roman"/>
          <w:b/>
          <w:sz w:val="24"/>
          <w:szCs w:val="24"/>
          <w:vertAlign w:val="superscript"/>
        </w:rPr>
      </w:pPr>
    </w:p>
    <w:p w14:paraId="15C868E5" w14:textId="77777777" w:rsidR="00F64009" w:rsidRPr="00FA2DB3" w:rsidRDefault="009417DF" w:rsidP="00E13A96">
      <w:pPr>
        <w:spacing w:after="0" w:line="240" w:lineRule="auto"/>
        <w:jc w:val="center"/>
        <w:rPr>
          <w:rFonts w:ascii="Times New Roman" w:hAnsi="Times New Roman"/>
          <w:bCs/>
          <w:sz w:val="24"/>
          <w:szCs w:val="24"/>
          <w:vertAlign w:val="superscript"/>
        </w:rPr>
      </w:pPr>
      <w:bookmarkStart w:id="2" w:name="_Hlk169361697"/>
      <w:r w:rsidRPr="00FA2DB3">
        <w:rPr>
          <w:rFonts w:ascii="Times New Roman" w:hAnsi="Times New Roman"/>
          <w:bCs/>
          <w:sz w:val="24"/>
          <w:szCs w:val="24"/>
          <w:vertAlign w:val="superscript"/>
        </w:rPr>
        <w:t>1</w:t>
      </w:r>
      <w:r w:rsidR="00F64009" w:rsidRPr="00FA2DB3">
        <w:rPr>
          <w:rFonts w:ascii="Times New Roman" w:hAnsi="Times New Roman"/>
          <w:bCs/>
          <w:sz w:val="24"/>
          <w:szCs w:val="24"/>
        </w:rPr>
        <w:t>Arunne, Isioma Chinelo</w:t>
      </w:r>
      <w:r w:rsidR="00FA2DB3" w:rsidRPr="00FA2DB3">
        <w:rPr>
          <w:rFonts w:ascii="Times New Roman" w:hAnsi="Times New Roman"/>
          <w:bCs/>
          <w:sz w:val="24"/>
          <w:szCs w:val="24"/>
        </w:rPr>
        <w:t>,</w:t>
      </w:r>
      <w:r w:rsidR="00F64009" w:rsidRPr="00FA2DB3">
        <w:rPr>
          <w:rFonts w:ascii="Times New Roman" w:hAnsi="Times New Roman"/>
          <w:bCs/>
          <w:sz w:val="24"/>
          <w:szCs w:val="24"/>
        </w:rPr>
        <w:t xml:space="preserve"> Prof</w:t>
      </w:r>
      <w:r w:rsidR="00260D2E" w:rsidRPr="00FA2DB3">
        <w:rPr>
          <w:rFonts w:ascii="Times New Roman" w:hAnsi="Times New Roman"/>
          <w:bCs/>
          <w:sz w:val="24"/>
          <w:szCs w:val="24"/>
        </w:rPr>
        <w:t>.</w:t>
      </w:r>
      <w:r w:rsidR="00F64009" w:rsidRPr="00FA2DB3">
        <w:rPr>
          <w:rFonts w:ascii="Times New Roman" w:hAnsi="Times New Roman"/>
          <w:bCs/>
          <w:sz w:val="24"/>
          <w:szCs w:val="24"/>
        </w:rPr>
        <w:t xml:space="preserve"> </w:t>
      </w:r>
      <w:r w:rsidR="00431674" w:rsidRPr="00FA2DB3">
        <w:rPr>
          <w:rFonts w:ascii="Times New Roman" w:hAnsi="Times New Roman"/>
          <w:bCs/>
          <w:sz w:val="24"/>
          <w:szCs w:val="24"/>
          <w:vertAlign w:val="superscript"/>
        </w:rPr>
        <w:t>2</w:t>
      </w:r>
      <w:r w:rsidR="00F64009" w:rsidRPr="00FA2DB3">
        <w:rPr>
          <w:rFonts w:ascii="Times New Roman" w:hAnsi="Times New Roman"/>
          <w:bCs/>
          <w:sz w:val="24"/>
          <w:szCs w:val="24"/>
        </w:rPr>
        <w:t xml:space="preserve"> Akumah</w:t>
      </w:r>
      <w:r w:rsidR="00431674" w:rsidRPr="00FA2DB3">
        <w:rPr>
          <w:rFonts w:ascii="Times New Roman" w:hAnsi="Times New Roman"/>
          <w:bCs/>
          <w:sz w:val="24"/>
          <w:szCs w:val="24"/>
        </w:rPr>
        <w:t>, Emma</w:t>
      </w:r>
    </w:p>
    <w:bookmarkEnd w:id="2"/>
    <w:p w14:paraId="446CC540" w14:textId="77777777" w:rsidR="00690982" w:rsidRPr="003062A7" w:rsidRDefault="00FA2DB3" w:rsidP="00E13A96">
      <w:pPr>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inline distT="0" distB="0" distL="0" distR="0" wp14:anchorId="779EE081" wp14:editId="2517BE0F">
                <wp:extent cx="5943600" cy="0"/>
                <wp:effectExtent l="0" t="0" r="0" b="0"/>
                <wp:docPr id="433569472"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60B84A"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" strokecolor="black [3200]" strokeweight=".5pt">
                <v:stroke joinstyle="miter"/>
                <w10:anchorlock/>
              </v:line>
            </w:pict>
          </mc:Fallback>
        </mc:AlternateContent>
      </w:r>
    </w:p>
    <w:p w14:paraId="1BD7FA99" w14:textId="77777777" w:rsidR="00E13A96" w:rsidRPr="009355DD" w:rsidRDefault="00FA2DB3" w:rsidP="00FA2DB3">
      <w:pPr>
        <w:spacing w:after="0" w:line="240" w:lineRule="auto"/>
        <w:rPr>
          <w:rFonts w:asciiTheme="minorHAnsi" w:hAnsiTheme="minorHAnsi" w:cstheme="minorHAnsi"/>
          <w:bCs/>
          <w:sz w:val="20"/>
          <w:szCs w:val="20"/>
        </w:rPr>
      </w:pPr>
      <w:bookmarkStart w:id="3" w:name="_Hlk170140022"/>
      <w:r w:rsidRPr="009355DD">
        <w:rPr>
          <w:rFonts w:asciiTheme="minorHAnsi" w:hAnsiTheme="minorHAnsi" w:cstheme="minorHAnsi"/>
          <w:bCs/>
          <w:sz w:val="20"/>
          <w:szCs w:val="20"/>
          <w:vertAlign w:val="superscript"/>
        </w:rPr>
        <w:t>1&amp;2</w:t>
      </w:r>
      <w:r w:rsidR="00E13A96" w:rsidRPr="009355DD">
        <w:rPr>
          <w:rFonts w:asciiTheme="minorHAnsi" w:hAnsiTheme="minorHAnsi" w:cstheme="minorHAnsi"/>
          <w:bCs/>
          <w:sz w:val="20"/>
          <w:szCs w:val="20"/>
        </w:rPr>
        <w:t xml:space="preserve">Department of </w:t>
      </w:r>
      <w:r w:rsidR="00066FAB" w:rsidRPr="009355DD">
        <w:rPr>
          <w:rFonts w:asciiTheme="minorHAnsi" w:hAnsiTheme="minorHAnsi" w:cstheme="minorHAnsi"/>
          <w:bCs/>
          <w:sz w:val="20"/>
          <w:szCs w:val="20"/>
        </w:rPr>
        <w:t>Education</w:t>
      </w:r>
      <w:r w:rsidR="009F50FC" w:rsidRPr="009355DD">
        <w:rPr>
          <w:rFonts w:asciiTheme="minorHAnsi" w:hAnsiTheme="minorHAnsi" w:cstheme="minorHAnsi"/>
          <w:bCs/>
          <w:sz w:val="20"/>
          <w:szCs w:val="20"/>
        </w:rPr>
        <w:t>al</w:t>
      </w:r>
      <w:r w:rsidR="00E13A96" w:rsidRPr="009355DD">
        <w:rPr>
          <w:rFonts w:asciiTheme="minorHAnsi" w:hAnsiTheme="minorHAnsi" w:cstheme="minorHAnsi"/>
          <w:bCs/>
          <w:sz w:val="20"/>
          <w:szCs w:val="20"/>
        </w:rPr>
        <w:t xml:space="preserve"> Foundations</w:t>
      </w:r>
      <w:r w:rsidRPr="009355DD">
        <w:rPr>
          <w:rFonts w:asciiTheme="minorHAnsi" w:hAnsiTheme="minorHAnsi" w:cstheme="minorHAnsi"/>
          <w:bCs/>
          <w:sz w:val="20"/>
          <w:szCs w:val="20"/>
        </w:rPr>
        <w:t xml:space="preserve"> </w:t>
      </w:r>
      <w:r w:rsidR="009355DD">
        <w:rPr>
          <w:rFonts w:asciiTheme="minorHAnsi" w:hAnsiTheme="minorHAnsi" w:cstheme="minorHAnsi"/>
          <w:bCs/>
          <w:sz w:val="20"/>
          <w:szCs w:val="20"/>
        </w:rPr>
        <w:t xml:space="preserve">Faculty of Education </w:t>
      </w:r>
      <w:r w:rsidR="00E13A96" w:rsidRPr="009355DD">
        <w:rPr>
          <w:rFonts w:asciiTheme="minorHAnsi" w:hAnsiTheme="minorHAnsi" w:cstheme="minorHAnsi"/>
          <w:bCs/>
          <w:sz w:val="20"/>
          <w:szCs w:val="20"/>
        </w:rPr>
        <w:t>Ebonyi State University</w:t>
      </w:r>
      <w:r w:rsidR="00AD5576" w:rsidRPr="009355DD">
        <w:rPr>
          <w:rFonts w:asciiTheme="minorHAnsi" w:hAnsiTheme="minorHAnsi" w:cstheme="minorHAnsi"/>
          <w:bCs/>
          <w:sz w:val="20"/>
          <w:szCs w:val="20"/>
        </w:rPr>
        <w:t xml:space="preserve">, Abakaliki, </w:t>
      </w:r>
    </w:p>
    <w:p w14:paraId="47B58AF6" w14:textId="77777777" w:rsidR="00E13A96" w:rsidRPr="009355DD" w:rsidRDefault="002514F2" w:rsidP="009355DD">
      <w:pPr>
        <w:spacing w:after="0" w:line="240" w:lineRule="auto"/>
        <w:rPr>
          <w:rFonts w:asciiTheme="minorHAnsi" w:hAnsiTheme="minorHAnsi" w:cstheme="minorHAnsi"/>
          <w:b/>
          <w:i/>
          <w:iCs/>
          <w:sz w:val="20"/>
          <w:szCs w:val="20"/>
        </w:rPr>
      </w:pPr>
      <w:r w:rsidRPr="009355DD">
        <w:rPr>
          <w:rFonts w:asciiTheme="minorHAnsi" w:hAnsiTheme="minorHAnsi" w:cstheme="minorHAnsi"/>
          <w:b/>
          <w:i/>
          <w:iCs/>
          <w:sz w:val="20"/>
          <w:szCs w:val="20"/>
          <w:vertAlign w:val="superscript"/>
        </w:rPr>
        <w:t>1</w:t>
      </w:r>
      <w:hyperlink r:id="rId8" w:history="1">
        <w:r w:rsidR="001C459D" w:rsidRPr="009355DD">
          <w:rPr>
            <w:rStyle w:val="Hyperlink"/>
            <w:rFonts w:asciiTheme="minorHAnsi" w:hAnsiTheme="minorHAnsi" w:cstheme="minorHAnsi"/>
            <w:b/>
            <w:i/>
            <w:iCs/>
            <w:sz w:val="20"/>
            <w:szCs w:val="20"/>
          </w:rPr>
          <w:t>isioma_arunne@yahoo.com</w:t>
        </w:r>
      </w:hyperlink>
      <w:r w:rsidR="009355DD" w:rsidRPr="009355DD">
        <w:rPr>
          <w:rStyle w:val="Hyperlink"/>
          <w:rFonts w:asciiTheme="minorHAnsi" w:hAnsiTheme="minorHAnsi" w:cstheme="minorHAnsi"/>
          <w:b/>
          <w:i/>
          <w:iCs/>
          <w:sz w:val="20"/>
          <w:szCs w:val="20"/>
        </w:rPr>
        <w:t>,</w:t>
      </w:r>
      <w:r w:rsidR="00E13A96" w:rsidRPr="009355DD">
        <w:rPr>
          <w:rFonts w:asciiTheme="minorHAnsi" w:hAnsiTheme="minorHAnsi" w:cstheme="minorHAnsi"/>
          <w:b/>
          <w:i/>
          <w:iCs/>
          <w:sz w:val="20"/>
          <w:szCs w:val="20"/>
        </w:rPr>
        <w:t xml:space="preserve">  </w:t>
      </w:r>
      <w:r w:rsidRPr="009355DD">
        <w:rPr>
          <w:rFonts w:asciiTheme="minorHAnsi" w:hAnsiTheme="minorHAnsi" w:cstheme="minorHAnsi"/>
          <w:b/>
          <w:i/>
          <w:iCs/>
          <w:sz w:val="20"/>
          <w:szCs w:val="20"/>
          <w:vertAlign w:val="superscript"/>
        </w:rPr>
        <w:t>2</w:t>
      </w:r>
      <w:hyperlink r:id="rId9" w:history="1">
        <w:r w:rsidR="00E21850" w:rsidRPr="009355DD">
          <w:rPr>
            <w:rStyle w:val="Hyperlink"/>
            <w:rFonts w:asciiTheme="minorHAnsi" w:hAnsiTheme="minorHAnsi" w:cstheme="minorHAnsi"/>
            <w:b/>
            <w:i/>
            <w:iCs/>
            <w:sz w:val="20"/>
            <w:szCs w:val="20"/>
          </w:rPr>
          <w:t>emakuma@yahoo.com</w:t>
        </w:r>
      </w:hyperlink>
      <w:bookmarkEnd w:id="3"/>
      <w:r w:rsidR="00431674" w:rsidRPr="009355DD">
        <w:rPr>
          <w:rFonts w:asciiTheme="minorHAnsi" w:hAnsiTheme="minorHAnsi" w:cstheme="minorHAnsi"/>
          <w:b/>
          <w:i/>
          <w:iCs/>
          <w:sz w:val="20"/>
          <w:szCs w:val="20"/>
        </w:rPr>
        <w:t xml:space="preserve"> </w:t>
      </w:r>
    </w:p>
    <w:p w14:paraId="1AA0CEDE" w14:textId="77777777" w:rsidR="00F64009" w:rsidRDefault="00F64009" w:rsidP="00A53303">
      <w:pPr>
        <w:spacing w:after="0" w:line="240" w:lineRule="auto"/>
        <w:jc w:val="both"/>
        <w:rPr>
          <w:rFonts w:ascii="Times New Roman" w:hAnsi="Times New Roman"/>
          <w:b/>
          <w:sz w:val="24"/>
          <w:szCs w:val="24"/>
        </w:rPr>
      </w:pPr>
    </w:p>
    <w:p w14:paraId="262CE9C6" w14:textId="77777777" w:rsidR="001B76DD" w:rsidRPr="003062A7" w:rsidRDefault="001B02EC" w:rsidP="00A53303">
      <w:pPr>
        <w:spacing w:after="0" w:line="240" w:lineRule="auto"/>
        <w:jc w:val="both"/>
        <w:rPr>
          <w:rFonts w:ascii="Times New Roman" w:hAnsi="Times New Roman"/>
          <w:b/>
          <w:sz w:val="24"/>
          <w:szCs w:val="24"/>
        </w:rPr>
      </w:pPr>
      <w:r>
        <w:rPr>
          <w:rFonts w:ascii="Times New Roman" w:hAnsi="Times New Roman"/>
          <w:b/>
          <w:sz w:val="24"/>
          <w:szCs w:val="24"/>
        </w:rPr>
        <w:t>Abstract</w:t>
      </w:r>
    </w:p>
    <w:p w14:paraId="24112394" w14:textId="77777777" w:rsidR="001B02EC" w:rsidRDefault="00A53303" w:rsidP="00341846">
      <w:pPr>
        <w:spacing w:after="0" w:line="240" w:lineRule="auto"/>
        <w:jc w:val="both"/>
        <w:rPr>
          <w:rFonts w:ascii="Times New Roman" w:hAnsi="Times New Roman"/>
          <w:i/>
          <w:iCs/>
          <w:sz w:val="24"/>
          <w:szCs w:val="24"/>
        </w:rPr>
      </w:pPr>
      <w:r w:rsidRPr="00E664B8">
        <w:rPr>
          <w:rFonts w:ascii="Times New Roman" w:hAnsi="Times New Roman"/>
          <w:i/>
          <w:iCs/>
          <w:sz w:val="24"/>
          <w:szCs w:val="24"/>
        </w:rPr>
        <w:t>The study assessed the economic recession coping strategies of principals in</w:t>
      </w:r>
      <w:r w:rsidR="00341846" w:rsidRPr="00E664B8">
        <w:rPr>
          <w:rFonts w:ascii="Times New Roman" w:hAnsi="Times New Roman"/>
          <w:i/>
          <w:iCs/>
          <w:sz w:val="24"/>
          <w:szCs w:val="24"/>
        </w:rPr>
        <w:t xml:space="preserve"> the</w:t>
      </w:r>
      <w:r w:rsidRPr="00E664B8">
        <w:rPr>
          <w:rFonts w:ascii="Times New Roman" w:hAnsi="Times New Roman"/>
          <w:i/>
          <w:iCs/>
          <w:sz w:val="24"/>
          <w:szCs w:val="24"/>
        </w:rPr>
        <w:t xml:space="preserve"> administration of secondary schools in Ebonyi State. Four specific objectives, four research questions, and four null hypotheses guided the study. The design of the study was descriptive survey design. The population of the study comprised six thousand, one hundred and sixty-five (6,165) principals and teachers from two hundred and twenty-six (226) public secondary schools in Ebonyi State. The sample of the study were 376 principals and teachers from 135 public secondary schools in Ebonyi State. Taro Yamane sampling formula was used to determine the sample size of 376 principals and teachers because the population is finite. </w:t>
      </w:r>
      <w:r w:rsidRPr="00E664B8">
        <w:rPr>
          <w:rFonts w:ascii="Times New Roman" w:hAnsi="Times New Roman"/>
          <w:i/>
          <w:iCs/>
          <w:color w:val="000000"/>
          <w:sz w:val="24"/>
          <w:szCs w:val="24"/>
        </w:rPr>
        <w:t>The inst</w:t>
      </w:r>
      <w:r w:rsidR="0036503D" w:rsidRPr="00E664B8">
        <w:rPr>
          <w:rFonts w:ascii="Times New Roman" w:hAnsi="Times New Roman"/>
          <w:i/>
          <w:iCs/>
          <w:color w:val="000000"/>
          <w:sz w:val="24"/>
          <w:szCs w:val="24"/>
        </w:rPr>
        <w:t xml:space="preserve">rument for data collection was </w:t>
      </w:r>
      <w:r w:rsidRPr="00E664B8">
        <w:rPr>
          <w:rFonts w:ascii="Times New Roman" w:hAnsi="Times New Roman"/>
          <w:i/>
          <w:iCs/>
          <w:color w:val="000000"/>
          <w:sz w:val="24"/>
          <w:szCs w:val="24"/>
        </w:rPr>
        <w:t>Researcher-made questionnaire, titled, “</w:t>
      </w:r>
      <w:r w:rsidR="00431674" w:rsidRPr="00E664B8">
        <w:rPr>
          <w:rFonts w:ascii="Times New Roman" w:hAnsi="Times New Roman"/>
          <w:i/>
          <w:iCs/>
          <w:sz w:val="24"/>
          <w:szCs w:val="24"/>
        </w:rPr>
        <w:t xml:space="preserve">Principals’ </w:t>
      </w:r>
      <w:r w:rsidRPr="00E664B8">
        <w:rPr>
          <w:rFonts w:ascii="Times New Roman" w:hAnsi="Times New Roman"/>
          <w:i/>
          <w:iCs/>
          <w:sz w:val="24"/>
          <w:szCs w:val="24"/>
        </w:rPr>
        <w:t>Economic Recession Coping Strategies Questionnaire” (</w:t>
      </w:r>
      <w:r w:rsidR="00431674" w:rsidRPr="00E664B8">
        <w:rPr>
          <w:rFonts w:ascii="Times New Roman" w:hAnsi="Times New Roman"/>
          <w:i/>
          <w:iCs/>
          <w:sz w:val="24"/>
          <w:szCs w:val="24"/>
        </w:rPr>
        <w:t>P</w:t>
      </w:r>
      <w:r w:rsidRPr="00E664B8">
        <w:rPr>
          <w:rFonts w:ascii="Times New Roman" w:hAnsi="Times New Roman"/>
          <w:i/>
          <w:iCs/>
          <w:sz w:val="24"/>
          <w:szCs w:val="24"/>
        </w:rPr>
        <w:t>ERCSQ). The instrument was validated by three</w:t>
      </w:r>
      <w:r w:rsidR="009355DD">
        <w:rPr>
          <w:rFonts w:ascii="Times New Roman" w:hAnsi="Times New Roman"/>
          <w:i/>
          <w:iCs/>
          <w:sz w:val="24"/>
          <w:szCs w:val="24"/>
        </w:rPr>
        <w:t xml:space="preserve"> experts</w:t>
      </w:r>
      <w:r w:rsidRPr="00E664B8">
        <w:rPr>
          <w:rFonts w:ascii="Times New Roman" w:hAnsi="Times New Roman"/>
          <w:i/>
          <w:iCs/>
          <w:sz w:val="24"/>
          <w:szCs w:val="24"/>
        </w:rPr>
        <w:t>; two from the Department of Educational Foundations (Educational Administration and Planning option) and one lecturer from the Measurement and Evaluation option of the Department of Science Education, all in Ebonyi State University Abakaliki. The reliability of</w:t>
      </w:r>
      <w:r w:rsidR="009355DD">
        <w:rPr>
          <w:rFonts w:ascii="Times New Roman" w:hAnsi="Times New Roman"/>
          <w:i/>
          <w:iCs/>
          <w:sz w:val="24"/>
          <w:szCs w:val="24"/>
        </w:rPr>
        <w:t xml:space="preserve"> was established</w:t>
      </w:r>
      <w:r w:rsidRPr="00E664B8">
        <w:rPr>
          <w:rFonts w:ascii="Times New Roman" w:hAnsi="Times New Roman"/>
          <w:i/>
          <w:iCs/>
          <w:sz w:val="24"/>
          <w:szCs w:val="24"/>
        </w:rPr>
        <w:t xml:space="preserve"> using the Cronbach Alpha </w:t>
      </w:r>
      <w:r w:rsidR="009355DD">
        <w:rPr>
          <w:rFonts w:ascii="Times New Roman" w:hAnsi="Times New Roman"/>
          <w:i/>
          <w:iCs/>
          <w:sz w:val="24"/>
          <w:szCs w:val="24"/>
        </w:rPr>
        <w:t xml:space="preserve">which </w:t>
      </w:r>
      <w:r w:rsidRPr="00E664B8">
        <w:rPr>
          <w:rFonts w:ascii="Times New Roman" w:hAnsi="Times New Roman"/>
          <w:i/>
          <w:iCs/>
          <w:sz w:val="24"/>
          <w:szCs w:val="24"/>
        </w:rPr>
        <w:t xml:space="preserve">yielded an overall reliability index of 0.90. Mean and standard deviation were used to answer the research questions, while a t-test of the independent sample was used to test the hypotheses at 0.05 level of significance. </w:t>
      </w:r>
      <w:r w:rsidRPr="00E664B8">
        <w:rPr>
          <w:rFonts w:ascii="Times New Roman" w:hAnsi="Times New Roman"/>
          <w:i/>
          <w:iCs/>
          <w:spacing w:val="4"/>
          <w:sz w:val="24"/>
          <w:szCs w:val="24"/>
        </w:rPr>
        <w:t xml:space="preserve">The study revealed among other things that </w:t>
      </w:r>
      <w:r w:rsidRPr="00E664B8">
        <w:rPr>
          <w:rFonts w:ascii="Times New Roman" w:hAnsi="Times New Roman"/>
          <w:i/>
          <w:iCs/>
          <w:sz w:val="24"/>
          <w:szCs w:val="24"/>
        </w:rPr>
        <w:t>purchasing school facilities based on their priority, ensuring the</w:t>
      </w:r>
      <w:r w:rsidR="00B63EAC" w:rsidRPr="00E664B8">
        <w:rPr>
          <w:rFonts w:ascii="Times New Roman" w:hAnsi="Times New Roman"/>
          <w:i/>
          <w:iCs/>
          <w:sz w:val="24"/>
          <w:szCs w:val="24"/>
        </w:rPr>
        <w:t xml:space="preserve"> security of school properties </w:t>
      </w:r>
      <w:r w:rsidRPr="00E664B8">
        <w:rPr>
          <w:rFonts w:ascii="Times New Roman" w:hAnsi="Times New Roman"/>
          <w:i/>
          <w:iCs/>
          <w:sz w:val="24"/>
          <w:szCs w:val="24"/>
        </w:rPr>
        <w:t xml:space="preserve">among others were </w:t>
      </w:r>
      <w:r w:rsidR="001B02EC">
        <w:rPr>
          <w:rFonts w:ascii="Times New Roman" w:hAnsi="Times New Roman"/>
          <w:i/>
          <w:iCs/>
          <w:sz w:val="24"/>
          <w:szCs w:val="24"/>
        </w:rPr>
        <w:t xml:space="preserve">facilities management </w:t>
      </w:r>
      <w:r w:rsidRPr="00E664B8">
        <w:rPr>
          <w:rFonts w:ascii="Times New Roman" w:hAnsi="Times New Roman"/>
          <w:i/>
          <w:iCs/>
          <w:sz w:val="24"/>
          <w:szCs w:val="24"/>
        </w:rPr>
        <w:t>strategies of principals in economic recession</w:t>
      </w:r>
      <w:r w:rsidR="006751D0" w:rsidRPr="00E664B8">
        <w:rPr>
          <w:rFonts w:ascii="Times New Roman" w:hAnsi="Times New Roman"/>
          <w:i/>
          <w:iCs/>
          <w:sz w:val="24"/>
          <w:szCs w:val="24"/>
        </w:rPr>
        <w:t>; and that</w:t>
      </w:r>
      <w:r w:rsidRPr="00E664B8">
        <w:rPr>
          <w:rFonts w:ascii="Times New Roman" w:hAnsi="Times New Roman"/>
          <w:i/>
          <w:iCs/>
          <w:sz w:val="24"/>
          <w:szCs w:val="24"/>
        </w:rPr>
        <w:t xml:space="preserve"> mandatory division of labour, involving all teachers’ in decision</w:t>
      </w:r>
      <w:r w:rsidR="006751D0" w:rsidRPr="00E664B8">
        <w:rPr>
          <w:rFonts w:ascii="Times New Roman" w:hAnsi="Times New Roman"/>
          <w:i/>
          <w:iCs/>
          <w:sz w:val="24"/>
          <w:szCs w:val="24"/>
        </w:rPr>
        <w:t xml:space="preserve"> making</w:t>
      </w:r>
      <w:r w:rsidRPr="00E664B8">
        <w:rPr>
          <w:rFonts w:ascii="Times New Roman" w:hAnsi="Times New Roman"/>
          <w:i/>
          <w:iCs/>
          <w:sz w:val="24"/>
          <w:szCs w:val="24"/>
        </w:rPr>
        <w:t xml:space="preserve">, appraising staff that performed well in their duties among others were the personnel management strategies of principals in economic recession for administration of secondary schools in Ebonyi State. </w:t>
      </w:r>
      <w:r w:rsidR="001B02EC">
        <w:rPr>
          <w:rFonts w:ascii="Times New Roman" w:hAnsi="Times New Roman"/>
          <w:i/>
          <w:iCs/>
          <w:sz w:val="24"/>
          <w:szCs w:val="24"/>
        </w:rPr>
        <w:t>Based on the findings, t</w:t>
      </w:r>
      <w:r w:rsidRPr="00E664B8">
        <w:rPr>
          <w:rFonts w:ascii="Times New Roman" w:hAnsi="Times New Roman"/>
          <w:i/>
          <w:iCs/>
          <w:sz w:val="24"/>
          <w:szCs w:val="24"/>
        </w:rPr>
        <w:t xml:space="preserve">he </w:t>
      </w:r>
      <w:r w:rsidR="001B02EC">
        <w:rPr>
          <w:rFonts w:ascii="Times New Roman" w:hAnsi="Times New Roman"/>
          <w:i/>
          <w:iCs/>
          <w:sz w:val="24"/>
          <w:szCs w:val="24"/>
        </w:rPr>
        <w:t xml:space="preserve">researchers </w:t>
      </w:r>
      <w:r w:rsidRPr="00E664B8">
        <w:rPr>
          <w:rFonts w:ascii="Times New Roman" w:hAnsi="Times New Roman"/>
          <w:i/>
          <w:iCs/>
          <w:sz w:val="24"/>
          <w:szCs w:val="24"/>
        </w:rPr>
        <w:t xml:space="preserve">recommended among other things that Secondary Education Board (SEB) in conjunction with the State Ministry of Education should organize a workshop to train principals on the facility </w:t>
      </w:r>
      <w:r w:rsidR="001B02EC">
        <w:rPr>
          <w:rFonts w:ascii="Times New Roman" w:hAnsi="Times New Roman"/>
          <w:i/>
          <w:iCs/>
          <w:sz w:val="24"/>
          <w:szCs w:val="24"/>
        </w:rPr>
        <w:t xml:space="preserve">and personnel more </w:t>
      </w:r>
      <w:r w:rsidRPr="00E664B8">
        <w:rPr>
          <w:rFonts w:ascii="Times New Roman" w:hAnsi="Times New Roman"/>
          <w:i/>
          <w:iCs/>
          <w:sz w:val="24"/>
          <w:szCs w:val="24"/>
        </w:rPr>
        <w:t xml:space="preserve">management strategies </w:t>
      </w:r>
      <w:r w:rsidR="001B02EC" w:rsidRPr="00E664B8">
        <w:rPr>
          <w:rFonts w:ascii="Times New Roman" w:hAnsi="Times New Roman"/>
          <w:i/>
          <w:iCs/>
          <w:sz w:val="24"/>
          <w:szCs w:val="24"/>
        </w:rPr>
        <w:t>needed in the time of economic recession</w:t>
      </w:r>
      <w:r w:rsidR="001B02EC">
        <w:rPr>
          <w:rFonts w:ascii="Times New Roman" w:hAnsi="Times New Roman"/>
          <w:i/>
          <w:iCs/>
          <w:sz w:val="24"/>
          <w:szCs w:val="24"/>
        </w:rPr>
        <w:t xml:space="preserve"> </w:t>
      </w:r>
      <w:r w:rsidRPr="00E664B8">
        <w:rPr>
          <w:rFonts w:ascii="Times New Roman" w:hAnsi="Times New Roman"/>
          <w:i/>
          <w:iCs/>
          <w:sz w:val="24"/>
          <w:szCs w:val="24"/>
        </w:rPr>
        <w:t>through workshop, seminar or symposium</w:t>
      </w:r>
      <w:r w:rsidR="001B02EC">
        <w:rPr>
          <w:rFonts w:ascii="Times New Roman" w:hAnsi="Times New Roman"/>
          <w:i/>
          <w:iCs/>
          <w:sz w:val="24"/>
          <w:szCs w:val="24"/>
        </w:rPr>
        <w:t>.</w:t>
      </w:r>
    </w:p>
    <w:p w14:paraId="408EA5A7" w14:textId="77777777" w:rsidR="00A53303" w:rsidRPr="00E664B8" w:rsidRDefault="00A53303" w:rsidP="00341846">
      <w:pPr>
        <w:spacing w:after="0" w:line="240" w:lineRule="auto"/>
        <w:jc w:val="both"/>
        <w:rPr>
          <w:rFonts w:ascii="Times New Roman" w:hAnsi="Times New Roman"/>
          <w:i/>
          <w:iCs/>
          <w:sz w:val="24"/>
          <w:szCs w:val="24"/>
        </w:rPr>
      </w:pPr>
      <w:r w:rsidRPr="00E664B8">
        <w:rPr>
          <w:rFonts w:ascii="Times New Roman" w:hAnsi="Times New Roman"/>
          <w:i/>
          <w:iCs/>
          <w:sz w:val="24"/>
          <w:szCs w:val="24"/>
        </w:rPr>
        <w:t xml:space="preserve"> </w:t>
      </w:r>
    </w:p>
    <w:p w14:paraId="3B75DD0C" w14:textId="77777777" w:rsidR="00A1430E" w:rsidRDefault="00AA5B24" w:rsidP="00BE3D51">
      <w:pPr>
        <w:pStyle w:val="NoSpacing"/>
        <w:jc w:val="both"/>
        <w:rPr>
          <w:rFonts w:ascii="Times New Roman" w:hAnsi="Times New Roman"/>
          <w:sz w:val="24"/>
          <w:szCs w:val="24"/>
        </w:rPr>
      </w:pPr>
      <w:r>
        <w:rPr>
          <w:rFonts w:ascii="Times New Roman" w:hAnsi="Times New Roman"/>
          <w:b/>
          <w:sz w:val="24"/>
          <w:szCs w:val="24"/>
        </w:rPr>
        <w:t>Keyword</w:t>
      </w:r>
      <w:r w:rsidR="00492272">
        <w:rPr>
          <w:rFonts w:ascii="Times New Roman" w:hAnsi="Times New Roman"/>
          <w:b/>
          <w:sz w:val="24"/>
          <w:szCs w:val="24"/>
        </w:rPr>
        <w:t xml:space="preserve">s: </w:t>
      </w:r>
      <w:r w:rsidR="00492272">
        <w:rPr>
          <w:rFonts w:ascii="Times New Roman" w:hAnsi="Times New Roman"/>
          <w:sz w:val="24"/>
          <w:szCs w:val="24"/>
        </w:rPr>
        <w:t>Administration, Economic Recession, Coping</w:t>
      </w:r>
      <w:r w:rsidR="00431674" w:rsidRPr="00431674">
        <w:rPr>
          <w:rFonts w:ascii="Times New Roman" w:hAnsi="Times New Roman"/>
          <w:sz w:val="24"/>
          <w:szCs w:val="24"/>
        </w:rPr>
        <w:t xml:space="preserve"> </w:t>
      </w:r>
      <w:r w:rsidR="00431674">
        <w:rPr>
          <w:rFonts w:ascii="Times New Roman" w:hAnsi="Times New Roman"/>
          <w:sz w:val="24"/>
          <w:szCs w:val="24"/>
        </w:rPr>
        <w:t>Strategies</w:t>
      </w:r>
      <w:r w:rsidR="006B5108">
        <w:rPr>
          <w:rFonts w:ascii="Times New Roman" w:hAnsi="Times New Roman"/>
          <w:b/>
          <w:sz w:val="24"/>
          <w:szCs w:val="24"/>
        </w:rPr>
        <w:t xml:space="preserve">, </w:t>
      </w:r>
      <w:r w:rsidR="00431674" w:rsidRPr="00431674">
        <w:rPr>
          <w:rFonts w:ascii="Times New Roman" w:hAnsi="Times New Roman"/>
          <w:bCs/>
          <w:sz w:val="24"/>
          <w:szCs w:val="24"/>
        </w:rPr>
        <w:t xml:space="preserve">School </w:t>
      </w:r>
      <w:r w:rsidR="00431674">
        <w:rPr>
          <w:rFonts w:ascii="Times New Roman" w:hAnsi="Times New Roman"/>
          <w:sz w:val="24"/>
          <w:szCs w:val="24"/>
        </w:rPr>
        <w:t>f</w:t>
      </w:r>
      <w:r w:rsidR="006B5108">
        <w:rPr>
          <w:rFonts w:ascii="Times New Roman" w:hAnsi="Times New Roman"/>
          <w:sz w:val="24"/>
          <w:szCs w:val="24"/>
        </w:rPr>
        <w:t>acilit</w:t>
      </w:r>
      <w:r w:rsidR="00431674">
        <w:rPr>
          <w:rFonts w:ascii="Times New Roman" w:hAnsi="Times New Roman"/>
          <w:sz w:val="24"/>
          <w:szCs w:val="24"/>
        </w:rPr>
        <w:t>ies</w:t>
      </w:r>
      <w:r w:rsidR="006B5108">
        <w:rPr>
          <w:rFonts w:ascii="Times New Roman" w:hAnsi="Times New Roman"/>
          <w:sz w:val="24"/>
          <w:szCs w:val="24"/>
        </w:rPr>
        <w:t xml:space="preserve">, </w:t>
      </w:r>
      <w:r w:rsidR="00431674">
        <w:rPr>
          <w:rFonts w:ascii="Times New Roman" w:hAnsi="Times New Roman"/>
          <w:sz w:val="24"/>
          <w:szCs w:val="24"/>
        </w:rPr>
        <w:t xml:space="preserve">School </w:t>
      </w:r>
      <w:r w:rsidR="00431674">
        <w:rPr>
          <w:rFonts w:ascii="Times New Roman" w:hAnsi="Times New Roman"/>
          <w:sz w:val="24"/>
          <w:szCs w:val="24"/>
        </w:rPr>
        <w:tab/>
      </w:r>
      <w:r w:rsidR="006B5108">
        <w:rPr>
          <w:rFonts w:ascii="Times New Roman" w:hAnsi="Times New Roman"/>
          <w:sz w:val="24"/>
          <w:szCs w:val="24"/>
        </w:rPr>
        <w:t>Personnel</w:t>
      </w:r>
      <w:r w:rsidR="00431674">
        <w:rPr>
          <w:rFonts w:ascii="Times New Roman" w:hAnsi="Times New Roman"/>
          <w:sz w:val="24"/>
          <w:szCs w:val="24"/>
        </w:rPr>
        <w:t>.</w:t>
      </w:r>
    </w:p>
    <w:p w14:paraId="42C878E1" w14:textId="77777777" w:rsidR="002839D8" w:rsidRDefault="002839D8" w:rsidP="00BE3D51">
      <w:pPr>
        <w:pStyle w:val="NoSpacing"/>
        <w:jc w:val="both"/>
        <w:rPr>
          <w:rFonts w:ascii="Times New Roman" w:hAnsi="Times New Roman"/>
          <w:b/>
          <w:sz w:val="24"/>
          <w:szCs w:val="24"/>
        </w:rPr>
      </w:pPr>
    </w:p>
    <w:p w14:paraId="33ADE5FC" w14:textId="7D97C75F" w:rsidR="00814B1C" w:rsidRPr="009D7F3E" w:rsidRDefault="00A1430E" w:rsidP="00BE3D51">
      <w:pPr>
        <w:pStyle w:val="NoSpacing"/>
        <w:jc w:val="both"/>
        <w:rPr>
          <w:rFonts w:ascii="Times New Roman" w:hAnsi="Times New Roman"/>
        </w:rPr>
      </w:pPr>
      <w:r w:rsidRPr="009D7F3E">
        <w:rPr>
          <w:rFonts w:ascii="Times New Roman" w:hAnsi="Times New Roman"/>
          <w:b/>
        </w:rPr>
        <w:lastRenderedPageBreak/>
        <w:t>Introduction</w:t>
      </w:r>
    </w:p>
    <w:p w14:paraId="315CB91C" w14:textId="77777777" w:rsidR="00814B1C" w:rsidRPr="009D7F3E" w:rsidRDefault="00814B1C" w:rsidP="00BE3D51">
      <w:pPr>
        <w:pStyle w:val="NoSpacing"/>
        <w:jc w:val="both"/>
        <w:rPr>
          <w:rFonts w:ascii="Times New Roman" w:hAnsi="Times New Roman"/>
        </w:rPr>
      </w:pPr>
      <w:r w:rsidRPr="009D7F3E">
        <w:rPr>
          <w:rFonts w:ascii="Times New Roman" w:hAnsi="Times New Roman"/>
        </w:rPr>
        <w:t>Economic situation of Nigeria has made the Central Bank of Nigeria (CBN) and the Ministry of Finance in 2016 to announce that the Nigerian economy was in recession. The set of macroeconomic data released by the National Bureau of Statistics (2017) also proclaimed that the economy was in bad shape and has indeed slid into recession, contracting to -2.06 percent in the second quarter of 2016 after an initial negative growth of -0.36 percent in the first quarter of the same year. Since then, the term “economic recession” has become a subject of commentary by different shades of analysts, public affairs commentators and has also been a daily song on the lips of every Nigerian including the aged (Noko, 2016). Economic recession is seen as a significant decline in economic activity lasting for months, visible through the wholesale-retail sales, industrial production, employment, real income, gross domestic product among others (Goshe, 2010). This clearly suggests that Nigeria, just like many other countries of the world has been hit by economic recession.</w:t>
      </w:r>
    </w:p>
    <w:p w14:paraId="4D36225D" w14:textId="77777777" w:rsidR="00112D18" w:rsidRPr="009D7F3E" w:rsidRDefault="00112D18" w:rsidP="00BE3D51">
      <w:pPr>
        <w:pStyle w:val="NoSpacing"/>
        <w:jc w:val="both"/>
        <w:rPr>
          <w:rFonts w:ascii="Times New Roman" w:hAnsi="Times New Roman"/>
        </w:rPr>
      </w:pPr>
      <w:r w:rsidRPr="009D7F3E">
        <w:rPr>
          <w:rFonts w:ascii="Times New Roman" w:hAnsi="Times New Roman"/>
        </w:rPr>
        <w:t>Bearing the above in mind, the F</w:t>
      </w:r>
      <w:r w:rsidR="00F1165E" w:rsidRPr="009D7F3E">
        <w:rPr>
          <w:rFonts w:ascii="Times New Roman" w:hAnsi="Times New Roman"/>
        </w:rPr>
        <w:t>ederal Republic of Nigeria (2014</w:t>
      </w:r>
      <w:r w:rsidRPr="009D7F3E">
        <w:rPr>
          <w:rFonts w:ascii="Times New Roman" w:hAnsi="Times New Roman"/>
        </w:rPr>
        <w:t>) asserts that no nation can achieve economic, social and technological progress and self–sufficiency without a good system of education to sustain its achievement. Thus, education is the vehicle through which both qualitative and quantitative change can be introduced to sharpen the economy of the nation and make it to flourish and blossom. This implies that no nation can be self-reliant as long as it consistently, whether consciously or unconsciously, fails to actualize the objectives inherent in its National Policy on Education (NPE). Ngerem and Iheanacho (2017) observe that education shall continue to be highly rated in the national development plans, having been since acknowledged as the most important instrument of change; stating that any fundamental change in the intellectual and social outlook of any society has to be preceded by education. Ngerem and Iheanacho (2017) further emphasize that Nigeria as a country has no option than to continue to expand education and training facilities in response to social needs and must be made progressively accessible to afford the individual a far more diversified and flexible choice for self-relianc</w:t>
      </w:r>
      <w:r w:rsidR="00541BCD" w:rsidRPr="009D7F3E">
        <w:rPr>
          <w:rFonts w:ascii="Times New Roman" w:hAnsi="Times New Roman"/>
        </w:rPr>
        <w:t>e and national economic growth.</w:t>
      </w:r>
    </w:p>
    <w:p w14:paraId="30D136A8" w14:textId="77777777" w:rsidR="00112D18" w:rsidRPr="009D7F3E" w:rsidRDefault="00112D18" w:rsidP="00BE3D51">
      <w:pPr>
        <w:pStyle w:val="NoSpacing"/>
        <w:jc w:val="both"/>
        <w:rPr>
          <w:rFonts w:ascii="Times New Roman" w:hAnsi="Times New Roman"/>
        </w:rPr>
      </w:pPr>
      <w:r w:rsidRPr="009D7F3E">
        <w:rPr>
          <w:rFonts w:ascii="Times New Roman" w:hAnsi="Times New Roman"/>
        </w:rPr>
        <w:t>It is imperative to note that secondary school principals, being the primus inter alia has the onus to manage the scarce resources in schools in order to achieve the objectives vividly mapped out in the National Policy on Education; for a sustainable quality education delivery. According to Ayorinde (2016), this ought to make the student self-reliant upon their graduation to be useful to self and functional to the society at large. Nigeria is a country with abundant human and natural resources. Education remains the only viable means by which the abundant human and material resources can be harnessed, managed and utilized. Secondary school students in Nigeria are expected to have acquired the necessary educational skills to be self-reliant and functional to the society upon their graduation. It is the responsibility of the school principals to ensure that the objectives of education in the National Po</w:t>
      </w:r>
      <w:r w:rsidR="00541BCD" w:rsidRPr="009D7F3E">
        <w:rPr>
          <w:rFonts w:ascii="Times New Roman" w:hAnsi="Times New Roman"/>
        </w:rPr>
        <w:t>licy on Education are achieved.</w:t>
      </w:r>
    </w:p>
    <w:p w14:paraId="652AA1F2" w14:textId="77777777" w:rsidR="00112D18" w:rsidRPr="009D7F3E" w:rsidRDefault="00112D18" w:rsidP="00BE3D51">
      <w:pPr>
        <w:pStyle w:val="NoSpacing"/>
        <w:jc w:val="both"/>
        <w:rPr>
          <w:rFonts w:ascii="Times New Roman" w:hAnsi="Times New Roman"/>
        </w:rPr>
      </w:pPr>
      <w:r w:rsidRPr="009D7F3E">
        <w:rPr>
          <w:rFonts w:ascii="Times New Roman" w:hAnsi="Times New Roman"/>
        </w:rPr>
        <w:t xml:space="preserve">Nigeria as a country has been battling with series of economic crises which in most cases are traced to a fluctuation in the oil price and persistent rise of dollar ($) to naira with the associated negative impact on the economy of Nigeria. Ayorinde (2016) reveals that the macro-economic environment has become non-conducive for investment in Nigeria. Nigerian capital market witnessed low-capacity output and policy initiative of the last administrations to ensure transparency and accountability in public fund, to curb corruption and linkages seems to have further led the nation into economic recession. No doubt, Nigerian’s economic situation has taken a toll on many families, individuals and institutions of learning. According to Noko (2016), the International Momentary Fund (IMF) and the Central Bank of Nigeria (CBN) agree that Nigeria economy has plunged into recession with low growth rate of 1.5 percent. It can correctly be argued that Nigeria as a country was plagued into economic recession as results of unfavourable economic policies, corrupt practices, recklessness of the political class and other related stakeholders. </w:t>
      </w:r>
    </w:p>
    <w:p w14:paraId="2F93B5BB" w14:textId="77777777" w:rsidR="00112D18" w:rsidRPr="009D7F3E" w:rsidRDefault="00112D18" w:rsidP="00BE3D51">
      <w:pPr>
        <w:pStyle w:val="NoSpacing"/>
        <w:jc w:val="both"/>
        <w:rPr>
          <w:rFonts w:ascii="Times New Roman" w:hAnsi="Times New Roman"/>
          <w:color w:val="000000"/>
        </w:rPr>
      </w:pPr>
      <w:r w:rsidRPr="009D7F3E">
        <w:rPr>
          <w:rFonts w:ascii="Times New Roman" w:hAnsi="Times New Roman"/>
          <w:color w:val="000000"/>
        </w:rPr>
        <w:t>Coping with present economic realities demands a paradigm shift from the traditional management approaches of principals in secondary schools in order to maintain an inward focus with the aim of cutting costs, upholding rules and division of labour. According to</w:t>
      </w:r>
      <w:r w:rsidRPr="009D7F3E">
        <w:rPr>
          <w:rFonts w:ascii="Times New Roman" w:hAnsi="Times New Roman"/>
        </w:rPr>
        <w:t xml:space="preserve"> Nzokurum (2021), the school principals must be able to adopt strategies in </w:t>
      </w:r>
      <w:r w:rsidR="0057575B" w:rsidRPr="009D7F3E">
        <w:rPr>
          <w:rFonts w:ascii="Times New Roman" w:hAnsi="Times New Roman"/>
        </w:rPr>
        <w:t xml:space="preserve">managing the school facilities and </w:t>
      </w:r>
      <w:r w:rsidRPr="009D7F3E">
        <w:rPr>
          <w:rFonts w:ascii="Times New Roman" w:hAnsi="Times New Roman"/>
        </w:rPr>
        <w:t>pers</w:t>
      </w:r>
      <w:r w:rsidR="0057575B" w:rsidRPr="009D7F3E">
        <w:rPr>
          <w:rFonts w:ascii="Times New Roman" w:hAnsi="Times New Roman"/>
        </w:rPr>
        <w:t>onnel</w:t>
      </w:r>
      <w:r w:rsidRPr="009D7F3E">
        <w:rPr>
          <w:rFonts w:ascii="Times New Roman" w:hAnsi="Times New Roman"/>
        </w:rPr>
        <w:t xml:space="preserve"> in the time of high economic recession. </w:t>
      </w:r>
    </w:p>
    <w:p w14:paraId="50AF813A" w14:textId="77777777" w:rsidR="00112D18" w:rsidRPr="009D7F3E" w:rsidRDefault="00112D18" w:rsidP="00BE3D51">
      <w:pPr>
        <w:pStyle w:val="NoSpacing"/>
        <w:jc w:val="both"/>
        <w:rPr>
          <w:rFonts w:ascii="Times New Roman" w:hAnsi="Times New Roman"/>
          <w:color w:val="000000"/>
        </w:rPr>
      </w:pPr>
      <w:r w:rsidRPr="009D7F3E">
        <w:rPr>
          <w:rFonts w:ascii="Times New Roman" w:hAnsi="Times New Roman"/>
        </w:rPr>
        <w:t xml:space="preserve">Facility management strategy of principals is a factor required for extenuating the effect of economic recession in secondary schools in Nigeria. Facilities Management (FM) encompasses multiple disciplines to ensure functionality, comfort, safety, and efficiency of the built environment by integrating people, place, process, and technology (International Facility Management Association, 2019).  Facility management can </w:t>
      </w:r>
      <w:r w:rsidRPr="009D7F3E">
        <w:rPr>
          <w:rFonts w:ascii="Times New Roman" w:hAnsi="Times New Roman"/>
        </w:rPr>
        <w:lastRenderedPageBreak/>
        <w:t xml:space="preserve">also be defined as the organizational function which integrates people, place, and process within the built environment to improve the quality of life of people and the productivity of the core business (Campbell, 2017). From the above description, it could be deduced that facility management is the integration of processes within an organisation to maintain and develop the agreed services which support and improve the effectiveness of its primary activities and user comforts. </w:t>
      </w:r>
      <w:r w:rsidRPr="009D7F3E">
        <w:rPr>
          <w:rFonts w:ascii="Times New Roman" w:hAnsi="Times New Roman"/>
          <w:color w:val="202124"/>
          <w:shd w:val="clear" w:color="auto" w:fill="FFFFFF"/>
        </w:rPr>
        <w:t>Facility management strategy serves as</w:t>
      </w:r>
      <w:r w:rsidRPr="009D7F3E">
        <w:rPr>
          <w:rFonts w:ascii="Times New Roman" w:hAnsi="Times New Roman"/>
          <w:color w:val="040C28"/>
        </w:rPr>
        <w:t xml:space="preserve"> tools and services that support the functionality, safety, and sustainability of buildings, grounds, infrastructure, and real estate (</w:t>
      </w:r>
      <w:r w:rsidRPr="009D7F3E">
        <w:rPr>
          <w:rFonts w:ascii="Times New Roman" w:hAnsi="Times New Roman"/>
        </w:rPr>
        <w:t>Akinyemi, Lawal &amp; Owosoro, 2021</w:t>
      </w:r>
      <w:r w:rsidRPr="009D7F3E">
        <w:rPr>
          <w:rFonts w:ascii="Times New Roman" w:hAnsi="Times New Roman"/>
          <w:color w:val="040C28"/>
        </w:rPr>
        <w:t>)</w:t>
      </w:r>
      <w:r w:rsidRPr="009D7F3E">
        <w:rPr>
          <w:rFonts w:ascii="Times New Roman" w:hAnsi="Times New Roman"/>
          <w:color w:val="202124"/>
          <w:shd w:val="clear" w:color="auto" w:fill="FFFFFF"/>
        </w:rPr>
        <w:t>.</w:t>
      </w:r>
      <w:r w:rsidRPr="009D7F3E">
        <w:rPr>
          <w:rFonts w:ascii="Times New Roman" w:hAnsi="Times New Roman"/>
        </w:rPr>
        <w:t xml:space="preserve"> Baafi (2020) school facility management strategies are the techniques or tactics needed by the school principals to ensure that equipment </w:t>
      </w:r>
      <w:r w:rsidR="00B15EC5" w:rsidRPr="009D7F3E">
        <w:rPr>
          <w:rFonts w:ascii="Times New Roman" w:hAnsi="Times New Roman"/>
        </w:rPr>
        <w:t>is</w:t>
      </w:r>
      <w:r w:rsidRPr="009D7F3E">
        <w:rPr>
          <w:rFonts w:ascii="Times New Roman" w:hAnsi="Times New Roman"/>
        </w:rPr>
        <w:t xml:space="preserve"> properly used and maintained and taking care of school buildings, and other material resources provided in the school for the purpose of enhancing teaching and learning processes. There is no doubt that multiplicity of facilities and thorough management of the said facilities will enhance school improvement in the 21st century. The school as an organization makes a significant transition to conducive environment of learning, it is up to principals as facility managers to ensure that teachers have productive and fulfilling relationships with their co-workers, their organizations, and their workplaces. This relationship could manifest in the effective learning and learning cum students’ performance. However, managing school facilities cannot be achieved without ensuring that personnel are properly managed to take care of school facilities.</w:t>
      </w:r>
    </w:p>
    <w:p w14:paraId="77FD740B" w14:textId="77777777" w:rsidR="00112D18" w:rsidRPr="009D7F3E" w:rsidRDefault="00112D18" w:rsidP="00BE3D51">
      <w:pPr>
        <w:pStyle w:val="NoSpacing"/>
        <w:jc w:val="both"/>
        <w:rPr>
          <w:rFonts w:ascii="Times New Roman" w:hAnsi="Times New Roman"/>
        </w:rPr>
      </w:pPr>
      <w:r w:rsidRPr="009D7F3E">
        <w:rPr>
          <w:rFonts w:ascii="Times New Roman" w:hAnsi="Times New Roman"/>
        </w:rPr>
        <w:t xml:space="preserve">Personnel management strategy of principals is another factor required for alleviating the effect of economic recession in secondary schools in Nigeria.  These are the styles or techniques needed by the principals to ensure that all personnel of schools understand their roles and responsibility to achieve the objectives of education. The instructional leadership roles of principals include setting clear goals, managing the curriculum, monitoring lesson plans, staff motivation, good relationship with staff and evaluating teachers’ performance. According to Nwite and Eze (2016), it is the strategies adopted by principals for improvement of staff and students’ personnel administration of secondary schools such as effective communication, monitoring and supervision of teachers and students as well as organizing, planning, coordinating activities of staff for optimal and efficient work. Staff personnel management strategies according to Aja-Okorie (2016) and Omemu (2017) has to do with establishing and communicating high expectations, developing clear behavioural rules and procedures and making these expectations for stakeholders, parents and community, engaging school and community wide commitment to establishing and maintaining appropriate students’ behaviour in schools and at school sponsored events. </w:t>
      </w:r>
    </w:p>
    <w:p w14:paraId="5159D25D" w14:textId="77777777" w:rsidR="00452949" w:rsidRPr="009D7F3E" w:rsidRDefault="00112D18" w:rsidP="00BE3D51">
      <w:pPr>
        <w:pStyle w:val="NoSpacing"/>
        <w:jc w:val="both"/>
        <w:rPr>
          <w:rFonts w:ascii="Times New Roman" w:hAnsi="Times New Roman"/>
        </w:rPr>
      </w:pPr>
      <w:r w:rsidRPr="009D7F3E">
        <w:rPr>
          <w:rFonts w:ascii="Times New Roman" w:hAnsi="Times New Roman"/>
        </w:rPr>
        <w:t xml:space="preserve">Staff personnel as part of Personnel Management include encouraging teachers to handle all classroom disciplinary problems increasing visibility and informal involvement in everyday life of the school, increasing personal interactions with students by taking interest in their plans and activities, appropriate staff development activities in times of Economic recession situation, a skilled principal can ensure better academic supervision of the teachers with quality feedback to </w:t>
      </w:r>
    </w:p>
    <w:p w14:paraId="7DE82A19" w14:textId="77777777" w:rsidR="00112D18" w:rsidRPr="009D7F3E" w:rsidRDefault="00112D18" w:rsidP="00BE3D51">
      <w:pPr>
        <w:pStyle w:val="NoSpacing"/>
        <w:jc w:val="both"/>
        <w:rPr>
          <w:rFonts w:ascii="Times New Roman" w:hAnsi="Times New Roman"/>
        </w:rPr>
      </w:pPr>
      <w:r w:rsidRPr="009D7F3E">
        <w:rPr>
          <w:rFonts w:ascii="Times New Roman" w:hAnsi="Times New Roman"/>
        </w:rPr>
        <w:t>enable them learn better strategies of classroom management (Akomolafe, 2012; Omemu, 2017). Aja-Okorie (2014) added that for principals to manage teachers and students, he/she require</w:t>
      </w:r>
      <w:r w:rsidR="00431674" w:rsidRPr="009D7F3E">
        <w:rPr>
          <w:rFonts w:ascii="Times New Roman" w:hAnsi="Times New Roman"/>
        </w:rPr>
        <w:t>s</w:t>
      </w:r>
      <w:r w:rsidRPr="009D7F3E">
        <w:rPr>
          <w:rFonts w:ascii="Times New Roman" w:hAnsi="Times New Roman"/>
        </w:rPr>
        <w:t xml:space="preserve"> strategies to get it right. If this tide is not stemmed, the future of secondary education in Nigeria will be adversely affected. Nevertheless, the extent to which staff personnel administration is maintained would invariably help to achieve students’ personnel administration.</w:t>
      </w:r>
      <w:r w:rsidR="00AC35CB" w:rsidRPr="009D7F3E">
        <w:rPr>
          <w:rFonts w:ascii="Times New Roman" w:hAnsi="Times New Roman"/>
        </w:rPr>
        <w:t xml:space="preserve"> Students’ personnel as part of personnel management </w:t>
      </w:r>
      <w:r w:rsidR="00431674" w:rsidRPr="009D7F3E">
        <w:rPr>
          <w:rFonts w:ascii="Times New Roman" w:hAnsi="Times New Roman"/>
        </w:rPr>
        <w:t>are</w:t>
      </w:r>
      <w:r w:rsidR="00AC35CB" w:rsidRPr="009D7F3E">
        <w:rPr>
          <w:rFonts w:ascii="Times New Roman" w:hAnsi="Times New Roman"/>
        </w:rPr>
        <w:t xml:space="preserve"> another aspect of school administration. Students’ personnel administration is one of the essential functions of the school administrator. It is involving all the activities that are rendered to the students for the achievement of educational objectives apart from the normal classroom instructions (Ozioko, 2014). Student personnel administration encompasses the curricular and co-curricular components/aspects of the school program. It is achieved by rendering student personnel services and constitutes very vital functions that are required for the realization of educational goals and objectives. It is an important area in the administration of secondary schools which seeks to provide orientation for students to facilitate adjustment to school life, aimed towards self-realization. Students’ personnel management enables the schools to perform individual and group counseling, provide placement and follow-up services.</w:t>
      </w:r>
      <w:r w:rsidRPr="009D7F3E">
        <w:rPr>
          <w:rFonts w:ascii="Times New Roman" w:hAnsi="Times New Roman"/>
        </w:rPr>
        <w:t xml:space="preserve">  </w:t>
      </w:r>
    </w:p>
    <w:p w14:paraId="4EA40C00" w14:textId="77777777" w:rsidR="00CB14A4" w:rsidRPr="009D7F3E" w:rsidRDefault="00CB14A4" w:rsidP="00BE3D51">
      <w:pPr>
        <w:pStyle w:val="NoSpacing"/>
        <w:jc w:val="both"/>
        <w:rPr>
          <w:rFonts w:ascii="Times New Roman" w:hAnsi="Times New Roman"/>
        </w:rPr>
      </w:pPr>
      <w:r w:rsidRPr="009D7F3E">
        <w:rPr>
          <w:rFonts w:ascii="Times New Roman" w:hAnsi="Times New Roman"/>
        </w:rPr>
        <w:t xml:space="preserve">It is important to note that </w:t>
      </w:r>
      <w:r w:rsidRPr="009D7F3E">
        <w:rPr>
          <w:rFonts w:ascii="Times New Roman" w:hAnsi="Times New Roman"/>
          <w:color w:val="000000"/>
        </w:rPr>
        <w:t xml:space="preserve">the coping strategies in urban or rural areas are necessary in meeting with staff and students’ needs of secondary schools in Nigeria. The varied conditions in urban or rural areas may results to different coping strategies of principals. The issue is not only to plan for the existence of new </w:t>
      </w:r>
      <w:r w:rsidRPr="009D7F3E">
        <w:rPr>
          <w:rFonts w:ascii="Times New Roman" w:hAnsi="Times New Roman"/>
          <w:color w:val="000000"/>
        </w:rPr>
        <w:lastRenderedPageBreak/>
        <w:t xml:space="preserve">schools but to make the existing ones more conducive to enhance students’ academic performance. This prompted the researcher to </w:t>
      </w:r>
      <w:r w:rsidRPr="009D7F3E">
        <w:rPr>
          <w:rFonts w:ascii="Times New Roman" w:hAnsi="Times New Roman"/>
        </w:rPr>
        <w:t>investigate the economic recession coping strategies of principals in administration of secondary schools in Ebonyi State.</w:t>
      </w:r>
    </w:p>
    <w:p w14:paraId="066D2CDA" w14:textId="77777777" w:rsidR="00CB14A4" w:rsidRPr="009D7F3E" w:rsidRDefault="00CB14A4" w:rsidP="00BE3D51">
      <w:pPr>
        <w:pStyle w:val="NoSpacing"/>
        <w:jc w:val="both"/>
        <w:rPr>
          <w:rFonts w:ascii="Times New Roman" w:hAnsi="Times New Roman"/>
          <w:b/>
        </w:rPr>
      </w:pPr>
      <w:r w:rsidRPr="009D7F3E">
        <w:rPr>
          <w:rFonts w:ascii="Times New Roman" w:hAnsi="Times New Roman"/>
          <w:b/>
        </w:rPr>
        <w:t>Statement of the Problem</w:t>
      </w:r>
    </w:p>
    <w:p w14:paraId="255E5A4C" w14:textId="77777777" w:rsidR="00CB14A4" w:rsidRPr="009D7F3E" w:rsidRDefault="00CB14A4" w:rsidP="00BE3D51">
      <w:pPr>
        <w:pStyle w:val="NoSpacing"/>
        <w:jc w:val="both"/>
        <w:rPr>
          <w:rFonts w:ascii="Times New Roman" w:hAnsi="Times New Roman"/>
        </w:rPr>
      </w:pPr>
      <w:r w:rsidRPr="009D7F3E">
        <w:rPr>
          <w:rFonts w:ascii="Times New Roman" w:hAnsi="Times New Roman"/>
        </w:rPr>
        <w:t>Nigeria as a country had been battling with series of economic crises which in most cases are traced to fluctuation in the oil price, negative economic policies which often result to persistent rise in the exchange rate of dollar to naira with the associated negative impacts on every sector of the economy including education. The poor state of affairs in secondary schools particularly in Ebonyi State is a source of worry to all stakeholders, including parents and students who mostly watch helplessly as the standard of education deteriorate. There are noticeably short fall of physical facilities and instructional materials, poor pe</w:t>
      </w:r>
      <w:r w:rsidR="001B137B" w:rsidRPr="009D7F3E">
        <w:rPr>
          <w:rFonts w:ascii="Times New Roman" w:hAnsi="Times New Roman"/>
        </w:rPr>
        <w:t xml:space="preserve">rsonnel </w:t>
      </w:r>
      <w:r w:rsidRPr="009D7F3E">
        <w:rPr>
          <w:rFonts w:ascii="Times New Roman" w:hAnsi="Times New Roman"/>
        </w:rPr>
        <w:t>in most secondary schools in Ebonyi State. In addition, most principals seem not to be innovative in addressing the negative effects of economic recession as pertaining school administration. It is imperative therefore for principals as the administrative heads of secondary schools to adopt</w:t>
      </w:r>
      <w:r w:rsidR="00E4607E" w:rsidRPr="009D7F3E">
        <w:rPr>
          <w:rFonts w:ascii="Times New Roman" w:hAnsi="Times New Roman"/>
        </w:rPr>
        <w:t xml:space="preserve"> facility management strategies and</w:t>
      </w:r>
      <w:r w:rsidRPr="009D7F3E">
        <w:rPr>
          <w:rFonts w:ascii="Times New Roman" w:hAnsi="Times New Roman"/>
        </w:rPr>
        <w:t xml:space="preserve"> </w:t>
      </w:r>
      <w:r w:rsidR="00E4607E" w:rsidRPr="009D7F3E">
        <w:rPr>
          <w:rFonts w:ascii="Times New Roman" w:hAnsi="Times New Roman"/>
        </w:rPr>
        <w:t xml:space="preserve">personnel management strategies </w:t>
      </w:r>
      <w:r w:rsidRPr="009D7F3E">
        <w:rPr>
          <w:rFonts w:ascii="Times New Roman" w:hAnsi="Times New Roman"/>
        </w:rPr>
        <w:t xml:space="preserve">to be able cope with the negative effect of economic recession and maintain effective school administration. </w:t>
      </w:r>
    </w:p>
    <w:p w14:paraId="2FBAEACE" w14:textId="77777777" w:rsidR="00BE3D51" w:rsidRPr="009D7F3E" w:rsidRDefault="00BE3D51" w:rsidP="00BE3D51">
      <w:pPr>
        <w:pStyle w:val="NoSpacing"/>
        <w:jc w:val="both"/>
        <w:rPr>
          <w:rFonts w:ascii="Times New Roman" w:hAnsi="Times New Roman"/>
          <w:b/>
        </w:rPr>
      </w:pPr>
      <w:r w:rsidRPr="009D7F3E">
        <w:rPr>
          <w:rFonts w:ascii="Times New Roman" w:hAnsi="Times New Roman"/>
          <w:b/>
        </w:rPr>
        <w:t>Purpose of the Study</w:t>
      </w:r>
    </w:p>
    <w:p w14:paraId="30CEA878" w14:textId="77777777" w:rsidR="00BE3D51" w:rsidRPr="009D7F3E" w:rsidRDefault="00BE3D51" w:rsidP="00BE3D51">
      <w:pPr>
        <w:pStyle w:val="NoSpacing"/>
        <w:jc w:val="both"/>
        <w:rPr>
          <w:rFonts w:ascii="Times New Roman" w:hAnsi="Times New Roman"/>
        </w:rPr>
      </w:pPr>
      <w:r w:rsidRPr="009D7F3E">
        <w:rPr>
          <w:rFonts w:ascii="Times New Roman" w:hAnsi="Times New Roman"/>
        </w:rPr>
        <w:t xml:space="preserve">The general purpose of the study was to investigate the economic recession coping strategies of principals in the administration of secondary schools in Ebonyi State. Specifically, the study is designed to ascertain the: </w:t>
      </w:r>
    </w:p>
    <w:p w14:paraId="0321CFF3" w14:textId="77777777" w:rsidR="00BE3D51" w:rsidRPr="009D7F3E" w:rsidRDefault="005B7DFE" w:rsidP="00AA7226">
      <w:pPr>
        <w:pStyle w:val="NoSpacing"/>
        <w:numPr>
          <w:ilvl w:val="0"/>
          <w:numId w:val="2"/>
        </w:numPr>
        <w:jc w:val="both"/>
        <w:rPr>
          <w:rFonts w:ascii="Times New Roman" w:hAnsi="Times New Roman"/>
        </w:rPr>
      </w:pPr>
      <w:r w:rsidRPr="009D7F3E">
        <w:rPr>
          <w:rFonts w:ascii="Times New Roman" w:hAnsi="Times New Roman"/>
        </w:rPr>
        <w:t xml:space="preserve">Principal’s school </w:t>
      </w:r>
      <w:r w:rsidR="00BE3D51" w:rsidRPr="009D7F3E">
        <w:rPr>
          <w:rFonts w:ascii="Times New Roman" w:hAnsi="Times New Roman"/>
        </w:rPr>
        <w:t>facilit</w:t>
      </w:r>
      <w:r w:rsidRPr="009D7F3E">
        <w:rPr>
          <w:rFonts w:ascii="Times New Roman" w:hAnsi="Times New Roman"/>
        </w:rPr>
        <w:t>ies</w:t>
      </w:r>
      <w:r w:rsidR="00BE3D51" w:rsidRPr="009D7F3E">
        <w:rPr>
          <w:rFonts w:ascii="Times New Roman" w:hAnsi="Times New Roman"/>
        </w:rPr>
        <w:t xml:space="preserve"> management strategies in economic recession for administration of secondary schools in Ebonyi State.</w:t>
      </w:r>
    </w:p>
    <w:p w14:paraId="43335446" w14:textId="77777777" w:rsidR="0055258C" w:rsidRPr="009D7F3E" w:rsidRDefault="005B7DFE" w:rsidP="0055258C">
      <w:pPr>
        <w:pStyle w:val="NoSpacing"/>
        <w:numPr>
          <w:ilvl w:val="0"/>
          <w:numId w:val="2"/>
        </w:numPr>
        <w:jc w:val="both"/>
        <w:rPr>
          <w:rFonts w:ascii="Times New Roman" w:hAnsi="Times New Roman"/>
        </w:rPr>
      </w:pPr>
      <w:r w:rsidRPr="009D7F3E">
        <w:rPr>
          <w:rFonts w:ascii="Times New Roman" w:hAnsi="Times New Roman"/>
        </w:rPr>
        <w:t xml:space="preserve">Principal’s </w:t>
      </w:r>
      <w:r w:rsidR="00BE3D51" w:rsidRPr="009D7F3E">
        <w:rPr>
          <w:rFonts w:ascii="Times New Roman" w:hAnsi="Times New Roman"/>
        </w:rPr>
        <w:t>personnel management strategies of in economic recession for administration of secondary schools in Ebonyi State.</w:t>
      </w:r>
    </w:p>
    <w:p w14:paraId="1D75B479" w14:textId="77777777" w:rsidR="002839D8" w:rsidRPr="009D7F3E" w:rsidRDefault="002839D8" w:rsidP="0055258C">
      <w:pPr>
        <w:pStyle w:val="NoSpacing"/>
        <w:jc w:val="both"/>
        <w:rPr>
          <w:rFonts w:ascii="Times New Roman" w:hAnsi="Times New Roman"/>
          <w:b/>
        </w:rPr>
      </w:pPr>
    </w:p>
    <w:p w14:paraId="3FA9F946" w14:textId="33033785" w:rsidR="0055258C" w:rsidRPr="009D7F3E" w:rsidRDefault="0055258C" w:rsidP="0055258C">
      <w:pPr>
        <w:pStyle w:val="NoSpacing"/>
        <w:jc w:val="both"/>
        <w:rPr>
          <w:rFonts w:ascii="Times New Roman" w:hAnsi="Times New Roman"/>
          <w:b/>
        </w:rPr>
      </w:pPr>
      <w:r w:rsidRPr="009D7F3E">
        <w:rPr>
          <w:rFonts w:ascii="Times New Roman" w:hAnsi="Times New Roman"/>
          <w:b/>
        </w:rPr>
        <w:t xml:space="preserve">Research Questions </w:t>
      </w:r>
    </w:p>
    <w:p w14:paraId="76CCC932" w14:textId="77777777" w:rsidR="0055258C" w:rsidRPr="009D7F3E" w:rsidRDefault="0055258C" w:rsidP="0055258C">
      <w:pPr>
        <w:pStyle w:val="NoSpacing"/>
        <w:jc w:val="both"/>
        <w:rPr>
          <w:rFonts w:ascii="Times New Roman" w:hAnsi="Times New Roman"/>
        </w:rPr>
      </w:pPr>
      <w:r w:rsidRPr="009D7F3E">
        <w:rPr>
          <w:rFonts w:ascii="Times New Roman" w:hAnsi="Times New Roman"/>
        </w:rPr>
        <w:t>The following research questions guide the study;</w:t>
      </w:r>
    </w:p>
    <w:p w14:paraId="294F6A0B" w14:textId="77777777" w:rsidR="0055258C" w:rsidRPr="009D7F3E" w:rsidRDefault="0055258C" w:rsidP="00452D99">
      <w:pPr>
        <w:pStyle w:val="NoSpacing"/>
        <w:numPr>
          <w:ilvl w:val="0"/>
          <w:numId w:val="4"/>
        </w:numPr>
        <w:jc w:val="both"/>
        <w:rPr>
          <w:rFonts w:ascii="Times New Roman" w:hAnsi="Times New Roman"/>
        </w:rPr>
      </w:pPr>
      <w:r w:rsidRPr="009D7F3E">
        <w:rPr>
          <w:rFonts w:ascii="Times New Roman" w:hAnsi="Times New Roman"/>
        </w:rPr>
        <w:t xml:space="preserve">What are the </w:t>
      </w:r>
      <w:r w:rsidR="005B7DFE" w:rsidRPr="009D7F3E">
        <w:rPr>
          <w:rFonts w:ascii="Times New Roman" w:hAnsi="Times New Roman"/>
        </w:rPr>
        <w:t xml:space="preserve">principal’s school </w:t>
      </w:r>
      <w:r w:rsidRPr="009D7F3E">
        <w:rPr>
          <w:rFonts w:ascii="Times New Roman" w:hAnsi="Times New Roman"/>
        </w:rPr>
        <w:t>facilit</w:t>
      </w:r>
      <w:r w:rsidR="005B7DFE" w:rsidRPr="009D7F3E">
        <w:rPr>
          <w:rFonts w:ascii="Times New Roman" w:hAnsi="Times New Roman"/>
        </w:rPr>
        <w:t>ies</w:t>
      </w:r>
      <w:r w:rsidRPr="009D7F3E">
        <w:rPr>
          <w:rFonts w:ascii="Times New Roman" w:hAnsi="Times New Roman"/>
        </w:rPr>
        <w:t xml:space="preserve"> management strategies in economic recession for administration of secondary schools in Ebonyi State?</w:t>
      </w:r>
    </w:p>
    <w:p w14:paraId="66A3EA9B" w14:textId="77777777" w:rsidR="002A42CD" w:rsidRPr="009D7F3E" w:rsidRDefault="0055258C" w:rsidP="00EF110B">
      <w:pPr>
        <w:pStyle w:val="NoSpacing"/>
        <w:numPr>
          <w:ilvl w:val="0"/>
          <w:numId w:val="4"/>
        </w:numPr>
        <w:jc w:val="both"/>
        <w:rPr>
          <w:rFonts w:ascii="Times New Roman" w:hAnsi="Times New Roman"/>
        </w:rPr>
      </w:pPr>
      <w:r w:rsidRPr="009D7F3E">
        <w:rPr>
          <w:rFonts w:ascii="Times New Roman" w:hAnsi="Times New Roman"/>
        </w:rPr>
        <w:t>What are the personnel management strategies of principals in economic recession for administration of secondary schools in Ebonyi State?</w:t>
      </w:r>
    </w:p>
    <w:p w14:paraId="396C2881" w14:textId="77777777" w:rsidR="00EF110B" w:rsidRPr="009D7F3E" w:rsidRDefault="00EF110B" w:rsidP="00EF110B">
      <w:pPr>
        <w:pStyle w:val="NoSpacing"/>
        <w:jc w:val="both"/>
        <w:rPr>
          <w:rFonts w:ascii="Times New Roman" w:hAnsi="Times New Roman"/>
          <w:b/>
        </w:rPr>
      </w:pPr>
      <w:r w:rsidRPr="009D7F3E">
        <w:rPr>
          <w:rFonts w:ascii="Times New Roman" w:hAnsi="Times New Roman"/>
          <w:b/>
        </w:rPr>
        <w:t xml:space="preserve">Hypotheses </w:t>
      </w:r>
    </w:p>
    <w:p w14:paraId="055AC1CC" w14:textId="77777777" w:rsidR="00EF110B" w:rsidRPr="009D7F3E" w:rsidRDefault="00EF110B" w:rsidP="00EF110B">
      <w:pPr>
        <w:pStyle w:val="NoSpacing"/>
        <w:jc w:val="both"/>
        <w:rPr>
          <w:rFonts w:ascii="Times New Roman" w:hAnsi="Times New Roman"/>
        </w:rPr>
      </w:pPr>
      <w:r w:rsidRPr="009D7F3E">
        <w:rPr>
          <w:rFonts w:ascii="Times New Roman" w:hAnsi="Times New Roman"/>
        </w:rPr>
        <w:t xml:space="preserve">The following </w:t>
      </w:r>
      <w:r w:rsidR="003E1452" w:rsidRPr="009D7F3E">
        <w:rPr>
          <w:rFonts w:ascii="Times New Roman" w:hAnsi="Times New Roman"/>
        </w:rPr>
        <w:t xml:space="preserve">two (2) </w:t>
      </w:r>
      <w:r w:rsidRPr="009D7F3E">
        <w:rPr>
          <w:rFonts w:ascii="Times New Roman" w:hAnsi="Times New Roman"/>
        </w:rPr>
        <w:t>null hypotheses were formulated for the study and tested at 0.05 level of significance:</w:t>
      </w:r>
    </w:p>
    <w:p w14:paraId="05C955ED" w14:textId="77777777" w:rsidR="00EF110B" w:rsidRPr="009D7F3E" w:rsidRDefault="00EF110B" w:rsidP="00EF110B">
      <w:pPr>
        <w:pStyle w:val="NoSpacing"/>
        <w:jc w:val="both"/>
        <w:rPr>
          <w:rFonts w:ascii="Times New Roman" w:hAnsi="Times New Roman"/>
        </w:rPr>
      </w:pPr>
      <w:r w:rsidRPr="009D7F3E">
        <w:rPr>
          <w:rFonts w:ascii="Times New Roman" w:hAnsi="Times New Roman"/>
          <w:b/>
        </w:rPr>
        <w:t>H0</w:t>
      </w:r>
      <w:r w:rsidRPr="009D7F3E">
        <w:rPr>
          <w:rFonts w:ascii="Times New Roman" w:hAnsi="Times New Roman"/>
          <w:b/>
          <w:vertAlign w:val="subscript"/>
        </w:rPr>
        <w:t>1</w:t>
      </w:r>
      <w:r w:rsidRPr="009D7F3E">
        <w:rPr>
          <w:rFonts w:ascii="Times New Roman" w:hAnsi="Times New Roman"/>
          <w:b/>
        </w:rPr>
        <w:t>:</w:t>
      </w:r>
      <w:r w:rsidRPr="009D7F3E">
        <w:rPr>
          <w:rFonts w:ascii="Times New Roman" w:hAnsi="Times New Roman"/>
        </w:rPr>
        <w:t xml:space="preserve"> There would be no significant difference in the mean ratings of the rural and urban school principals on </w:t>
      </w:r>
      <w:r w:rsidR="005B7DFE" w:rsidRPr="009D7F3E">
        <w:rPr>
          <w:rFonts w:ascii="Times New Roman" w:hAnsi="Times New Roman"/>
        </w:rPr>
        <w:t>school</w:t>
      </w:r>
      <w:r w:rsidRPr="009D7F3E">
        <w:rPr>
          <w:rFonts w:ascii="Times New Roman" w:hAnsi="Times New Roman"/>
        </w:rPr>
        <w:t xml:space="preserve"> facilit</w:t>
      </w:r>
      <w:r w:rsidR="005B7DFE" w:rsidRPr="009D7F3E">
        <w:rPr>
          <w:rFonts w:ascii="Times New Roman" w:hAnsi="Times New Roman"/>
        </w:rPr>
        <w:t>ies</w:t>
      </w:r>
      <w:r w:rsidRPr="009D7F3E">
        <w:rPr>
          <w:rFonts w:ascii="Times New Roman" w:hAnsi="Times New Roman"/>
        </w:rPr>
        <w:t xml:space="preserve"> management strategies in economic recession for administration of secondary schools in Ebonyi State.</w:t>
      </w:r>
    </w:p>
    <w:p w14:paraId="17F21C06" w14:textId="77777777" w:rsidR="00EF110B" w:rsidRPr="009D7F3E" w:rsidRDefault="00EF110B" w:rsidP="00854C2A">
      <w:pPr>
        <w:pStyle w:val="NoSpacing"/>
        <w:jc w:val="both"/>
        <w:rPr>
          <w:rFonts w:ascii="Times New Roman" w:hAnsi="Times New Roman"/>
        </w:rPr>
      </w:pPr>
      <w:r w:rsidRPr="009D7F3E">
        <w:rPr>
          <w:rFonts w:ascii="Times New Roman" w:hAnsi="Times New Roman"/>
          <w:b/>
        </w:rPr>
        <w:t>H0</w:t>
      </w:r>
      <w:r w:rsidRPr="009D7F3E">
        <w:rPr>
          <w:rFonts w:ascii="Times New Roman" w:hAnsi="Times New Roman"/>
          <w:b/>
          <w:vertAlign w:val="subscript"/>
        </w:rPr>
        <w:t>2</w:t>
      </w:r>
      <w:r w:rsidRPr="009D7F3E">
        <w:rPr>
          <w:rFonts w:ascii="Times New Roman" w:hAnsi="Times New Roman"/>
          <w:b/>
        </w:rPr>
        <w:t>:</w:t>
      </w:r>
      <w:r w:rsidRPr="009D7F3E">
        <w:rPr>
          <w:rFonts w:ascii="Times New Roman" w:hAnsi="Times New Roman"/>
        </w:rPr>
        <w:t xml:space="preserve"> There would be no significant difference in the mean ratings of the rural and urban school principals on </w:t>
      </w:r>
      <w:r w:rsidR="005B7DFE" w:rsidRPr="009D7F3E">
        <w:rPr>
          <w:rFonts w:ascii="Times New Roman" w:hAnsi="Times New Roman"/>
        </w:rPr>
        <w:t>school</w:t>
      </w:r>
      <w:r w:rsidRPr="009D7F3E">
        <w:rPr>
          <w:rFonts w:ascii="Times New Roman" w:hAnsi="Times New Roman"/>
        </w:rPr>
        <w:t xml:space="preserve"> personnel management strategies in economic recession for administration of sec</w:t>
      </w:r>
      <w:r w:rsidR="00854C2A" w:rsidRPr="009D7F3E">
        <w:rPr>
          <w:rFonts w:ascii="Times New Roman" w:hAnsi="Times New Roman"/>
        </w:rPr>
        <w:t>ondary schools in Ebonyi State.</w:t>
      </w:r>
    </w:p>
    <w:p w14:paraId="3E29CB20" w14:textId="77777777" w:rsidR="00341846" w:rsidRPr="009D7F3E" w:rsidRDefault="00341846" w:rsidP="00854C2A">
      <w:pPr>
        <w:pStyle w:val="NoSpacing"/>
        <w:jc w:val="both"/>
        <w:rPr>
          <w:rFonts w:ascii="Times New Roman" w:hAnsi="Times New Roman"/>
        </w:rPr>
      </w:pPr>
    </w:p>
    <w:p w14:paraId="64626643" w14:textId="77777777" w:rsidR="0055258C" w:rsidRPr="009D7F3E" w:rsidRDefault="00B0002C" w:rsidP="00C97C28">
      <w:pPr>
        <w:pStyle w:val="NoSpacing"/>
        <w:rPr>
          <w:rFonts w:ascii="Times New Roman" w:hAnsi="Times New Roman"/>
          <w:b/>
          <w:bCs/>
          <w:color w:val="000000"/>
        </w:rPr>
      </w:pPr>
      <w:r w:rsidRPr="009D7F3E">
        <w:rPr>
          <w:rFonts w:ascii="Times New Roman" w:hAnsi="Times New Roman"/>
          <w:b/>
          <w:bCs/>
          <w:color w:val="000000"/>
        </w:rPr>
        <w:t>METHODOLOGY</w:t>
      </w:r>
    </w:p>
    <w:p w14:paraId="2DF9F7CD" w14:textId="77777777" w:rsidR="008717F0" w:rsidRPr="009D7F3E" w:rsidRDefault="00A80BD3" w:rsidP="001E0122">
      <w:pPr>
        <w:pStyle w:val="NoSpacing"/>
        <w:jc w:val="both"/>
        <w:rPr>
          <w:rFonts w:ascii="Times New Roman" w:hAnsi="Times New Roman"/>
        </w:rPr>
      </w:pPr>
      <w:r w:rsidRPr="009D7F3E">
        <w:rPr>
          <w:rFonts w:ascii="Times New Roman" w:hAnsi="Times New Roman"/>
        </w:rPr>
        <w:t xml:space="preserve">The design of this study was descriptive survey research design. Shona (2019) explains that descriptive survey is that in which the researcher collects data from a large sample drawn from a given population and describes certain features of the sample which are of interest to the researcher. This survey design </w:t>
      </w:r>
      <w:r w:rsidRPr="009D7F3E">
        <w:rPr>
          <w:rFonts w:ascii="Times New Roman" w:hAnsi="Times New Roman"/>
          <w:color w:val="222222"/>
          <w:shd w:val="clear" w:color="auto" w:fill="FFFFFF"/>
        </w:rPr>
        <w:t xml:space="preserve">is a scientific method that involves observing and </w:t>
      </w:r>
      <w:r w:rsidRPr="009D7F3E">
        <w:rPr>
          <w:rFonts w:ascii="Times New Roman" w:hAnsi="Times New Roman"/>
          <w:bCs/>
          <w:color w:val="222222"/>
          <w:shd w:val="clear" w:color="auto" w:fill="FFFFFF"/>
        </w:rPr>
        <w:t>describing</w:t>
      </w:r>
      <w:r w:rsidRPr="009D7F3E">
        <w:rPr>
          <w:rFonts w:ascii="Times New Roman" w:hAnsi="Times New Roman"/>
          <w:color w:val="222222"/>
          <w:shd w:val="clear" w:color="auto" w:fill="FFFFFF"/>
        </w:rPr>
        <w:t xml:space="preserve"> the behaviour of subjects without influencing it or any manipulation of </w:t>
      </w:r>
      <w:r w:rsidRPr="009D7F3E">
        <w:rPr>
          <w:rFonts w:ascii="Times New Roman" w:hAnsi="Times New Roman"/>
        </w:rPr>
        <w:t>variables</w:t>
      </w:r>
      <w:r w:rsidR="008717F0" w:rsidRPr="009D7F3E">
        <w:rPr>
          <w:rFonts w:ascii="Times New Roman" w:hAnsi="Times New Roman"/>
        </w:rPr>
        <w:t xml:space="preserve">. </w:t>
      </w:r>
      <w:bookmarkStart w:id="4" w:name="_Hlk27682240"/>
      <w:r w:rsidR="008717F0" w:rsidRPr="009D7F3E">
        <w:rPr>
          <w:rFonts w:ascii="Times New Roman" w:hAnsi="Times New Roman"/>
        </w:rPr>
        <w:t>The population of the study comprised six thousand, one hundred and sixty-five (6,165) principals and teachers from two hundred and twenty-six (226) public secondary schools in Ebonyi State (79 schools in Abakaliki Zone; 78 schools in Afikpo Zone and 69 schools in Onueke Zone). There are two hundred and twenty-six (226) school Principals and Five thousand, nine hundred and thirty-nine (5939) teachers. The schools are scattered in the three Education Zones of the State. These Education Zones are Abakaliki, Onueke and Afikpo Zones that made up the 226 public secondary schools in Ebonyi State</w:t>
      </w:r>
      <w:bookmarkEnd w:id="4"/>
      <w:r w:rsidR="008717F0" w:rsidRPr="009D7F3E">
        <w:rPr>
          <w:rFonts w:ascii="Times New Roman" w:hAnsi="Times New Roman"/>
        </w:rPr>
        <w:t xml:space="preserve"> (Ebonyi State Secondary Education Board, SEB, 2023). In terms of location and education Zones, there were 89 public secondary schools in Urban Areas (39 schools in Abakaliki Zone, 31 schools in Afikpo </w:t>
      </w:r>
      <w:r w:rsidR="008717F0" w:rsidRPr="009D7F3E">
        <w:rPr>
          <w:rFonts w:ascii="Times New Roman" w:hAnsi="Times New Roman"/>
        </w:rPr>
        <w:lastRenderedPageBreak/>
        <w:t>Zone and 19 schools in Onueke Education Zone) and 137 schools in Rural Areas (40 schools in Abakaliki Zone, 47 schools in Afikpo Zone and 50 schools in Onueke Zone) (SEB, 2023). The sample of the study was 376 principals and teachers from 135 public secondary schools in Ebonyi State. Taro Yamane sampling formula was used to determine the sample size of 376 principals and teachers because the population is finite. Proportionate sampling technique was used to draw 77 schools from urban area and 58 schools from rural area (making it 77 principals in urban area and 58 in the rural Principals) In addition, random sampling technique without replacement was used to draw 113 teachers from urban and 128 teachers from rural area based on the location of schools.</w:t>
      </w:r>
      <w:r w:rsidR="00D35DD9" w:rsidRPr="009D7F3E">
        <w:rPr>
          <w:rFonts w:ascii="Times New Roman" w:hAnsi="Times New Roman"/>
        </w:rPr>
        <w:t xml:space="preserve"> </w:t>
      </w:r>
      <w:r w:rsidR="00D35DD9" w:rsidRPr="009D7F3E">
        <w:rPr>
          <w:rFonts w:ascii="Times New Roman" w:hAnsi="Times New Roman"/>
          <w:color w:val="000000"/>
        </w:rPr>
        <w:t>The instrument for data collection was Researcher-made questionnaire, titled, “</w:t>
      </w:r>
      <w:r w:rsidR="00D35DD9" w:rsidRPr="009D7F3E">
        <w:rPr>
          <w:rFonts w:ascii="Times New Roman" w:hAnsi="Times New Roman"/>
        </w:rPr>
        <w:t xml:space="preserve">Economic Recession Coping Strategies of Principals in Secondary School Administration Questionnaire” (ERCSPSSAQ). </w:t>
      </w:r>
      <w:r w:rsidR="00D35DD9" w:rsidRPr="009D7F3E">
        <w:rPr>
          <w:rFonts w:ascii="Times New Roman" w:hAnsi="Times New Roman"/>
          <w:color w:val="000000"/>
        </w:rPr>
        <w:t xml:space="preserve">The Questionnaire, developed from the literature on the </w:t>
      </w:r>
      <w:r w:rsidR="00D35DD9" w:rsidRPr="009D7F3E">
        <w:rPr>
          <w:rFonts w:ascii="Times New Roman" w:hAnsi="Times New Roman"/>
        </w:rPr>
        <w:t>principals’ management coping strategies in the era of economic recession in administration of public secondary schools in Ebonyi State</w:t>
      </w:r>
      <w:r w:rsidR="00D35DD9" w:rsidRPr="009D7F3E">
        <w:rPr>
          <w:rFonts w:ascii="Times New Roman" w:hAnsi="Times New Roman"/>
          <w:color w:val="000000"/>
        </w:rPr>
        <w:t xml:space="preserve"> developed by the researcher, was used for data collection from the respondents. </w:t>
      </w:r>
      <w:r w:rsidR="00D35DD9" w:rsidRPr="009D7F3E">
        <w:rPr>
          <w:rFonts w:ascii="Times New Roman" w:hAnsi="Times New Roman"/>
        </w:rPr>
        <w:t xml:space="preserve">three (3) experts, two (2) of them were drawn from </w:t>
      </w:r>
      <w:r w:rsidR="002B01C5" w:rsidRPr="009D7F3E">
        <w:rPr>
          <w:rFonts w:ascii="Times New Roman" w:hAnsi="Times New Roman"/>
        </w:rPr>
        <w:t>the Department</w:t>
      </w:r>
      <w:r w:rsidR="005B7DFE" w:rsidRPr="009D7F3E">
        <w:rPr>
          <w:rFonts w:ascii="Times New Roman" w:hAnsi="Times New Roman"/>
        </w:rPr>
        <w:t xml:space="preserve"> of</w:t>
      </w:r>
      <w:r w:rsidR="00D35DD9" w:rsidRPr="009D7F3E">
        <w:rPr>
          <w:rFonts w:ascii="Times New Roman" w:hAnsi="Times New Roman"/>
        </w:rPr>
        <w:t xml:space="preserve"> Educational Foundations (Educational Administration and Planning</w:t>
      </w:r>
      <w:r w:rsidR="005B7DFE" w:rsidRPr="009D7F3E">
        <w:rPr>
          <w:rFonts w:ascii="Times New Roman" w:hAnsi="Times New Roman"/>
        </w:rPr>
        <w:t xml:space="preserve"> Unit</w:t>
      </w:r>
      <w:r w:rsidR="00D35DD9" w:rsidRPr="009D7F3E">
        <w:rPr>
          <w:rFonts w:ascii="Times New Roman" w:hAnsi="Times New Roman"/>
        </w:rPr>
        <w:t xml:space="preserve">) while an expert from Science Education Department (Measurement and Evaluation Unit) was also used for </w:t>
      </w:r>
      <w:r w:rsidR="005B7DFE" w:rsidRPr="009D7F3E">
        <w:rPr>
          <w:rFonts w:ascii="Times New Roman" w:hAnsi="Times New Roman"/>
        </w:rPr>
        <w:t xml:space="preserve">the </w:t>
      </w:r>
      <w:r w:rsidR="00D35DD9" w:rsidRPr="009D7F3E">
        <w:rPr>
          <w:rFonts w:ascii="Times New Roman" w:hAnsi="Times New Roman"/>
        </w:rPr>
        <w:t>validation of the instrument. The data collected through questionnaire were analyzed using mean and standard deviation for answering the research questions</w:t>
      </w:r>
      <w:r w:rsidR="005E6A1C" w:rsidRPr="009D7F3E">
        <w:rPr>
          <w:rFonts w:ascii="Times New Roman" w:hAnsi="Times New Roman"/>
        </w:rPr>
        <w:t xml:space="preserve"> while t-test statistics was used to test the hypotheses at 0.05 level of significance</w:t>
      </w:r>
      <w:r w:rsidR="00D35DD9" w:rsidRPr="009D7F3E">
        <w:rPr>
          <w:rFonts w:ascii="Times New Roman" w:hAnsi="Times New Roman"/>
        </w:rPr>
        <w:t>.</w:t>
      </w:r>
    </w:p>
    <w:p w14:paraId="69A436AE" w14:textId="77777777" w:rsidR="00A80BD3" w:rsidRPr="009D7F3E" w:rsidRDefault="00A80BD3" w:rsidP="00A80BD3">
      <w:pPr>
        <w:pStyle w:val="NoSpacing"/>
        <w:jc w:val="both"/>
        <w:rPr>
          <w:rFonts w:ascii="Times New Roman" w:hAnsi="Times New Roman"/>
          <w:b/>
        </w:rPr>
      </w:pPr>
    </w:p>
    <w:p w14:paraId="5BD2AECA" w14:textId="77777777" w:rsidR="00C97C28" w:rsidRPr="009D7F3E" w:rsidRDefault="00714439" w:rsidP="00C97C28">
      <w:pPr>
        <w:pStyle w:val="NoSpacing"/>
        <w:jc w:val="both"/>
        <w:rPr>
          <w:rFonts w:ascii="Times New Roman" w:hAnsi="Times New Roman"/>
          <w:b/>
        </w:rPr>
      </w:pPr>
      <w:r w:rsidRPr="009D7F3E">
        <w:rPr>
          <w:rFonts w:ascii="Times New Roman" w:hAnsi="Times New Roman"/>
          <w:b/>
        </w:rPr>
        <w:t>RESULTS</w:t>
      </w:r>
    </w:p>
    <w:p w14:paraId="3C8865B5" w14:textId="77777777" w:rsidR="00C97C28" w:rsidRPr="009D7F3E" w:rsidRDefault="00C97C28" w:rsidP="00C97C28">
      <w:pPr>
        <w:pStyle w:val="NoSpacing"/>
        <w:jc w:val="both"/>
        <w:rPr>
          <w:rFonts w:ascii="Times New Roman" w:hAnsi="Times New Roman"/>
        </w:rPr>
      </w:pPr>
      <w:r w:rsidRPr="009D7F3E">
        <w:rPr>
          <w:rFonts w:ascii="Times New Roman" w:hAnsi="Times New Roman"/>
        </w:rPr>
        <w:t>Data collected were Presented and analyzed in tables</w:t>
      </w:r>
      <w:r w:rsidR="00493A55" w:rsidRPr="009D7F3E">
        <w:rPr>
          <w:rFonts w:ascii="Times New Roman" w:hAnsi="Times New Roman"/>
        </w:rPr>
        <w:t xml:space="preserve"> based on the two</w:t>
      </w:r>
      <w:r w:rsidRPr="009D7F3E">
        <w:rPr>
          <w:rFonts w:ascii="Times New Roman" w:hAnsi="Times New Roman"/>
        </w:rPr>
        <w:t xml:space="preserve"> </w:t>
      </w:r>
      <w:r w:rsidR="00493A55" w:rsidRPr="009D7F3E">
        <w:rPr>
          <w:rFonts w:ascii="Times New Roman" w:hAnsi="Times New Roman"/>
        </w:rPr>
        <w:t>(2)</w:t>
      </w:r>
      <w:r w:rsidR="005850FD" w:rsidRPr="009D7F3E">
        <w:rPr>
          <w:rFonts w:ascii="Times New Roman" w:hAnsi="Times New Roman"/>
        </w:rPr>
        <w:t xml:space="preserve"> </w:t>
      </w:r>
      <w:r w:rsidRPr="009D7F3E">
        <w:rPr>
          <w:rFonts w:ascii="Times New Roman" w:hAnsi="Times New Roman"/>
        </w:rPr>
        <w:t xml:space="preserve">research </w:t>
      </w:r>
      <w:r w:rsidR="00493A55" w:rsidRPr="009D7F3E">
        <w:rPr>
          <w:rFonts w:ascii="Times New Roman" w:hAnsi="Times New Roman"/>
        </w:rPr>
        <w:t>questions and two (2</w:t>
      </w:r>
      <w:r w:rsidRPr="009D7F3E">
        <w:rPr>
          <w:rFonts w:ascii="Times New Roman" w:hAnsi="Times New Roman"/>
        </w:rPr>
        <w:t>) null hypotheses formulated for the study.</w:t>
      </w:r>
    </w:p>
    <w:p w14:paraId="57B2A0ED" w14:textId="77777777" w:rsidR="00227FBF" w:rsidRPr="009D7F3E" w:rsidRDefault="00C97C28" w:rsidP="00C97C28">
      <w:pPr>
        <w:pStyle w:val="NoSpacing"/>
        <w:jc w:val="both"/>
        <w:rPr>
          <w:rFonts w:ascii="Times New Roman" w:hAnsi="Times New Roman"/>
        </w:rPr>
      </w:pPr>
      <w:r w:rsidRPr="009D7F3E">
        <w:rPr>
          <w:rFonts w:ascii="Times New Roman" w:hAnsi="Times New Roman"/>
          <w:b/>
        </w:rPr>
        <w:t xml:space="preserve">Research Question </w:t>
      </w:r>
      <w:r w:rsidR="00227FBF" w:rsidRPr="009D7F3E">
        <w:rPr>
          <w:rFonts w:ascii="Times New Roman" w:hAnsi="Times New Roman"/>
          <w:b/>
        </w:rPr>
        <w:t>one</w:t>
      </w:r>
      <w:r w:rsidRPr="009D7F3E">
        <w:rPr>
          <w:rFonts w:ascii="Times New Roman" w:hAnsi="Times New Roman"/>
          <w:b/>
        </w:rPr>
        <w:t>:</w:t>
      </w:r>
      <w:r w:rsidRPr="009D7F3E">
        <w:rPr>
          <w:rFonts w:ascii="Times New Roman" w:hAnsi="Times New Roman"/>
        </w:rPr>
        <w:t xml:space="preserve"> What are the facility management strategies of principals in economic recession for administration of secondary schools in Ebonyi State? </w:t>
      </w:r>
    </w:p>
    <w:p w14:paraId="7AD48B92" w14:textId="77777777" w:rsidR="00227FBF" w:rsidRPr="009D7F3E" w:rsidRDefault="00227FBF" w:rsidP="00C97C28">
      <w:pPr>
        <w:pStyle w:val="NoSpacing"/>
        <w:jc w:val="both"/>
        <w:rPr>
          <w:rFonts w:ascii="Times New Roman" w:hAnsi="Times New Roman"/>
        </w:rPr>
      </w:pPr>
    </w:p>
    <w:p w14:paraId="46FB5A52" w14:textId="77777777" w:rsidR="00C97C28" w:rsidRPr="009D7F3E" w:rsidRDefault="00C97C28" w:rsidP="00C97C28">
      <w:pPr>
        <w:pStyle w:val="NoSpacing"/>
        <w:jc w:val="both"/>
        <w:rPr>
          <w:rFonts w:ascii="Times New Roman" w:hAnsi="Times New Roman"/>
        </w:rPr>
      </w:pPr>
      <w:r w:rsidRPr="009D7F3E">
        <w:rPr>
          <w:rFonts w:ascii="Times New Roman" w:hAnsi="Times New Roman"/>
          <w:b/>
          <w:noProof/>
        </w:rPr>
        <mc:AlternateContent>
          <mc:Choice Requires="wps">
            <w:drawing>
              <wp:anchor distT="4294967295" distB="4294967295" distL="114300" distR="114300" simplePos="0" relativeHeight="251656192" behindDoc="0" locked="0" layoutInCell="1" allowOverlap="1" wp14:anchorId="1AE30F68" wp14:editId="13D2C6FA">
                <wp:simplePos x="0" y="0"/>
                <wp:positionH relativeFrom="column">
                  <wp:posOffset>-7620</wp:posOffset>
                </wp:positionH>
                <wp:positionV relativeFrom="paragraph">
                  <wp:posOffset>767714</wp:posOffset>
                </wp:positionV>
                <wp:extent cx="65316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16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54E2050" id="Straight Connector 6"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pt,60.45pt" to="513.7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" strokecolor="windowText" strokeweight=".5pt">
                <v:stroke joinstyle="miter"/>
                <o:lock v:ext="edit" shapetype="f"/>
              </v:line>
            </w:pict>
          </mc:Fallback>
        </mc:AlternateContent>
      </w:r>
      <w:r w:rsidRPr="009D7F3E">
        <w:rPr>
          <w:rFonts w:ascii="Times New Roman" w:hAnsi="Times New Roman"/>
          <w:b/>
        </w:rPr>
        <w:t>Table 1</w:t>
      </w:r>
      <w:r w:rsidRPr="009D7F3E">
        <w:rPr>
          <w:rFonts w:ascii="Times New Roman" w:hAnsi="Times New Roman"/>
        </w:rPr>
        <w:t xml:space="preserve">: </w:t>
      </w:r>
      <w:r w:rsidRPr="009D7F3E">
        <w:rPr>
          <w:rFonts w:ascii="Times New Roman" w:hAnsi="Times New Roman"/>
          <w:b/>
        </w:rPr>
        <w:t>Mean Ratings of principals and teachers on the Facility Management Strategies of Principals in Economic Recession for Administration of Secondary Schools in Ebonyi State based on school location</w:t>
      </w:r>
    </w:p>
    <w:tbl>
      <w:tblPr>
        <w:tblW w:w="10260" w:type="dxa"/>
        <w:tblBorders>
          <w:top w:val="single" w:sz="4" w:space="0" w:color="auto"/>
          <w:bottom w:val="single" w:sz="4" w:space="0" w:color="auto"/>
        </w:tblBorders>
        <w:tblLayout w:type="fixed"/>
        <w:tblLook w:val="04A0" w:firstRow="1" w:lastRow="0" w:firstColumn="1" w:lastColumn="0" w:noHBand="0" w:noVBand="1"/>
      </w:tblPr>
      <w:tblGrid>
        <w:gridCol w:w="591"/>
        <w:gridCol w:w="4448"/>
        <w:gridCol w:w="901"/>
        <w:gridCol w:w="720"/>
        <w:gridCol w:w="720"/>
        <w:gridCol w:w="900"/>
        <w:gridCol w:w="630"/>
        <w:gridCol w:w="720"/>
        <w:gridCol w:w="630"/>
      </w:tblGrid>
      <w:tr w:rsidR="00C97C28" w:rsidRPr="003062A7" w14:paraId="7AA8C72F" w14:textId="77777777" w:rsidTr="00C97C28">
        <w:trPr>
          <w:trHeight w:val="422"/>
        </w:trPr>
        <w:tc>
          <w:tcPr>
            <w:tcW w:w="590" w:type="dxa"/>
            <w:tcBorders>
              <w:top w:val="single" w:sz="4" w:space="0" w:color="auto"/>
              <w:left w:val="nil"/>
              <w:bottom w:val="nil"/>
              <w:right w:val="nil"/>
            </w:tcBorders>
            <w:hideMark/>
          </w:tcPr>
          <w:p w14:paraId="33C4E66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S/N</w:t>
            </w:r>
          </w:p>
        </w:tc>
        <w:tc>
          <w:tcPr>
            <w:tcW w:w="4445" w:type="dxa"/>
            <w:tcBorders>
              <w:top w:val="single" w:sz="4" w:space="0" w:color="auto"/>
              <w:left w:val="nil"/>
              <w:bottom w:val="nil"/>
              <w:right w:val="nil"/>
            </w:tcBorders>
            <w:hideMark/>
          </w:tcPr>
          <w:p w14:paraId="23C83631" w14:textId="77777777" w:rsidR="00C97C28" w:rsidRPr="003062A7" w:rsidRDefault="00C97C28" w:rsidP="00C97C28">
            <w:pPr>
              <w:pStyle w:val="NoSpacing"/>
              <w:jc w:val="both"/>
              <w:rPr>
                <w:rFonts w:ascii="Times New Roman" w:hAnsi="Times New Roman"/>
              </w:rPr>
            </w:pPr>
            <w:r w:rsidRPr="003062A7">
              <w:rPr>
                <w:rFonts w:ascii="Times New Roman" w:hAnsi="Times New Roman"/>
              </w:rPr>
              <w:t>Items Statements</w:t>
            </w:r>
            <w:r w:rsidR="00227FBF">
              <w:rPr>
                <w:rFonts w:ascii="Times New Roman" w:hAnsi="Times New Roman"/>
              </w:rPr>
              <w:t>- Principal:</w:t>
            </w:r>
          </w:p>
        </w:tc>
        <w:tc>
          <w:tcPr>
            <w:tcW w:w="900" w:type="dxa"/>
            <w:tcBorders>
              <w:top w:val="single" w:sz="4" w:space="0" w:color="auto"/>
              <w:left w:val="nil"/>
              <w:bottom w:val="nil"/>
              <w:right w:val="nil"/>
            </w:tcBorders>
            <w:hideMark/>
          </w:tcPr>
          <w:p w14:paraId="52D3CCCB"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Rural  </w:t>
            </w:r>
          </w:p>
        </w:tc>
        <w:tc>
          <w:tcPr>
            <w:tcW w:w="720" w:type="dxa"/>
            <w:tcBorders>
              <w:top w:val="single" w:sz="4" w:space="0" w:color="auto"/>
              <w:left w:val="nil"/>
              <w:bottom w:val="nil"/>
              <w:right w:val="nil"/>
            </w:tcBorders>
            <w:hideMark/>
          </w:tcPr>
          <w:p w14:paraId="22645D2B"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r w:rsidRPr="003062A7">
              <w:rPr>
                <w:rFonts w:ascii="Times New Roman" w:hAnsi="Times New Roman"/>
                <w:position w:val="-6"/>
              </w:rPr>
              <w:object w:dxaOrig="195" w:dyaOrig="285" w14:anchorId="18280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4.4pt" o:ole="">
                  <v:imagedata r:id="rId10" o:title=""/>
                </v:shape>
                <o:OLEObject Type="Embed" ProgID="Equation.3" ShapeID="_x0000_i1025" DrawAspect="Content" ObjectID="_1782596418" r:id="rId11"/>
              </w:object>
            </w:r>
          </w:p>
        </w:tc>
        <w:tc>
          <w:tcPr>
            <w:tcW w:w="720" w:type="dxa"/>
            <w:tcBorders>
              <w:top w:val="single" w:sz="4" w:space="0" w:color="auto"/>
              <w:left w:val="nil"/>
              <w:bottom w:val="nil"/>
              <w:right w:val="nil"/>
            </w:tcBorders>
            <w:hideMark/>
          </w:tcPr>
          <w:p w14:paraId="7F56F0C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SD</w:t>
            </w:r>
          </w:p>
        </w:tc>
        <w:tc>
          <w:tcPr>
            <w:tcW w:w="900" w:type="dxa"/>
            <w:tcBorders>
              <w:top w:val="single" w:sz="4" w:space="0" w:color="auto"/>
              <w:left w:val="nil"/>
              <w:bottom w:val="nil"/>
              <w:right w:val="nil"/>
            </w:tcBorders>
            <w:hideMark/>
          </w:tcPr>
          <w:p w14:paraId="4560821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Urban     </w:t>
            </w:r>
          </w:p>
        </w:tc>
        <w:tc>
          <w:tcPr>
            <w:tcW w:w="630" w:type="dxa"/>
            <w:tcBorders>
              <w:top w:val="single" w:sz="4" w:space="0" w:color="auto"/>
              <w:left w:val="nil"/>
              <w:bottom w:val="nil"/>
              <w:right w:val="nil"/>
            </w:tcBorders>
            <w:hideMark/>
          </w:tcPr>
          <w:p w14:paraId="226BD7B8" w14:textId="77777777" w:rsidR="00C97C28" w:rsidRPr="003062A7" w:rsidRDefault="00C97C28" w:rsidP="00C97C28">
            <w:pPr>
              <w:pStyle w:val="NoSpacing"/>
              <w:jc w:val="both"/>
              <w:rPr>
                <w:rFonts w:ascii="Times New Roman" w:hAnsi="Times New Roman"/>
              </w:rPr>
            </w:pPr>
            <w:r w:rsidRPr="003062A7">
              <w:rPr>
                <w:rFonts w:ascii="Times New Roman" w:hAnsi="Times New Roman"/>
                <w:position w:val="-6"/>
              </w:rPr>
              <w:object w:dxaOrig="195" w:dyaOrig="285" w14:anchorId="53DA3D0F">
                <v:shape id="_x0000_i1026" type="#_x0000_t75" style="width:9.6pt;height:14.4pt" o:ole="">
                  <v:imagedata r:id="rId10" o:title=""/>
                </v:shape>
                <o:OLEObject Type="Embed" ProgID="Equation.3" ShapeID="_x0000_i1026" DrawAspect="Content" ObjectID="_1782596419" r:id="rId12"/>
              </w:object>
            </w:r>
          </w:p>
        </w:tc>
        <w:tc>
          <w:tcPr>
            <w:tcW w:w="720" w:type="dxa"/>
            <w:tcBorders>
              <w:top w:val="single" w:sz="4" w:space="0" w:color="auto"/>
              <w:left w:val="nil"/>
              <w:bottom w:val="nil"/>
              <w:right w:val="nil"/>
            </w:tcBorders>
            <w:hideMark/>
          </w:tcPr>
          <w:p w14:paraId="1E3F712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SD</w:t>
            </w:r>
          </w:p>
        </w:tc>
        <w:tc>
          <w:tcPr>
            <w:tcW w:w="630" w:type="dxa"/>
            <w:tcBorders>
              <w:top w:val="single" w:sz="4" w:space="0" w:color="auto"/>
              <w:left w:val="nil"/>
              <w:bottom w:val="nil"/>
              <w:right w:val="nil"/>
            </w:tcBorders>
            <w:hideMark/>
          </w:tcPr>
          <w:p w14:paraId="02E3DD2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Dec</w:t>
            </w:r>
          </w:p>
        </w:tc>
      </w:tr>
      <w:tr w:rsidR="00C97C28" w:rsidRPr="003062A7" w14:paraId="5BDF2E44" w14:textId="77777777" w:rsidTr="00C97C28">
        <w:tc>
          <w:tcPr>
            <w:tcW w:w="590" w:type="dxa"/>
            <w:tcBorders>
              <w:top w:val="nil"/>
              <w:left w:val="nil"/>
              <w:bottom w:val="nil"/>
              <w:right w:val="nil"/>
            </w:tcBorders>
            <w:hideMark/>
          </w:tcPr>
          <w:p w14:paraId="37EE4CF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1</w:t>
            </w:r>
          </w:p>
        </w:tc>
        <w:tc>
          <w:tcPr>
            <w:tcW w:w="4445" w:type="dxa"/>
            <w:tcBorders>
              <w:top w:val="nil"/>
              <w:left w:val="nil"/>
              <w:bottom w:val="nil"/>
              <w:right w:val="nil"/>
            </w:tcBorders>
            <w:hideMark/>
          </w:tcPr>
          <w:p w14:paraId="4C0C5A81" w14:textId="77777777" w:rsidR="00C97C28" w:rsidRPr="003062A7" w:rsidRDefault="00227FBF" w:rsidP="00C97C28">
            <w:pPr>
              <w:pStyle w:val="NoSpacing"/>
              <w:jc w:val="both"/>
              <w:rPr>
                <w:rFonts w:ascii="Times New Roman" w:hAnsi="Times New Roman"/>
              </w:rPr>
            </w:pPr>
            <w:r>
              <w:rPr>
                <w:rFonts w:ascii="Times New Roman" w:hAnsi="Times New Roman"/>
              </w:rPr>
              <w:t>p</w:t>
            </w:r>
            <w:r w:rsidR="00C97C28" w:rsidRPr="003062A7">
              <w:rPr>
                <w:rFonts w:ascii="Times New Roman" w:hAnsi="Times New Roman"/>
              </w:rPr>
              <w:t>urchasing school facilities based on their order of priority will reduce reckless spending of available fund</w:t>
            </w:r>
            <w:r w:rsidR="004F76CF">
              <w:rPr>
                <w:rFonts w:ascii="Times New Roman" w:hAnsi="Times New Roman"/>
              </w:rPr>
              <w:t>.</w:t>
            </w:r>
          </w:p>
        </w:tc>
        <w:tc>
          <w:tcPr>
            <w:tcW w:w="900" w:type="dxa"/>
            <w:tcBorders>
              <w:top w:val="nil"/>
              <w:left w:val="nil"/>
              <w:bottom w:val="nil"/>
              <w:right w:val="nil"/>
            </w:tcBorders>
            <w:vAlign w:val="center"/>
          </w:tcPr>
          <w:p w14:paraId="10F8E37A" w14:textId="77777777" w:rsidR="00C97C28" w:rsidRPr="003062A7" w:rsidRDefault="00C97C28" w:rsidP="00C97C28">
            <w:pPr>
              <w:pStyle w:val="NoSpacing"/>
              <w:jc w:val="both"/>
              <w:rPr>
                <w:rFonts w:ascii="Times New Roman" w:hAnsi="Times New Roman"/>
              </w:rPr>
            </w:pPr>
          </w:p>
          <w:p w14:paraId="373B864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14:paraId="019B2C2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38F9D69E" w14:textId="77777777" w:rsidR="00C97C28" w:rsidRPr="003062A7" w:rsidRDefault="00C97C28" w:rsidP="00C97C28">
            <w:pPr>
              <w:pStyle w:val="NoSpacing"/>
              <w:jc w:val="both"/>
              <w:rPr>
                <w:rFonts w:ascii="Times New Roman" w:hAnsi="Times New Roman"/>
              </w:rPr>
            </w:pPr>
          </w:p>
          <w:p w14:paraId="63AB4E4E" w14:textId="77777777" w:rsidR="00C97C28" w:rsidRPr="003062A7" w:rsidRDefault="00C97C28" w:rsidP="00C97C28">
            <w:pPr>
              <w:pStyle w:val="NoSpacing"/>
              <w:jc w:val="both"/>
              <w:rPr>
                <w:rFonts w:ascii="Times New Roman" w:hAnsi="Times New Roman"/>
              </w:rPr>
            </w:pPr>
          </w:p>
          <w:p w14:paraId="3DE7E2A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3.14</w:t>
            </w:r>
          </w:p>
        </w:tc>
        <w:tc>
          <w:tcPr>
            <w:tcW w:w="720" w:type="dxa"/>
            <w:tcBorders>
              <w:top w:val="nil"/>
              <w:left w:val="nil"/>
              <w:bottom w:val="nil"/>
              <w:right w:val="nil"/>
            </w:tcBorders>
            <w:vAlign w:val="center"/>
          </w:tcPr>
          <w:p w14:paraId="03EECBC1" w14:textId="77777777" w:rsidR="00C97C28" w:rsidRPr="003062A7" w:rsidRDefault="00C97C28" w:rsidP="00C97C28">
            <w:pPr>
              <w:pStyle w:val="NoSpacing"/>
              <w:jc w:val="both"/>
              <w:rPr>
                <w:rFonts w:ascii="Times New Roman" w:hAnsi="Times New Roman"/>
              </w:rPr>
            </w:pPr>
          </w:p>
          <w:p w14:paraId="7B0B6F98" w14:textId="77777777" w:rsidR="00C97C28" w:rsidRPr="003062A7" w:rsidRDefault="00C97C28" w:rsidP="00C97C28">
            <w:pPr>
              <w:pStyle w:val="NoSpacing"/>
              <w:jc w:val="both"/>
              <w:rPr>
                <w:rFonts w:ascii="Times New Roman" w:hAnsi="Times New Roman"/>
              </w:rPr>
            </w:pPr>
          </w:p>
          <w:p w14:paraId="00C51B2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0.69</w:t>
            </w:r>
          </w:p>
        </w:tc>
        <w:tc>
          <w:tcPr>
            <w:tcW w:w="900" w:type="dxa"/>
            <w:tcBorders>
              <w:top w:val="nil"/>
              <w:left w:val="nil"/>
              <w:bottom w:val="nil"/>
              <w:right w:val="nil"/>
            </w:tcBorders>
            <w:vAlign w:val="center"/>
          </w:tcPr>
          <w:p w14:paraId="24B031B1" w14:textId="77777777" w:rsidR="00C97C28" w:rsidRPr="003062A7" w:rsidRDefault="00C97C28" w:rsidP="00C97C28">
            <w:pPr>
              <w:pStyle w:val="NoSpacing"/>
              <w:jc w:val="both"/>
              <w:rPr>
                <w:rFonts w:ascii="Times New Roman" w:hAnsi="Times New Roman"/>
              </w:rPr>
            </w:pPr>
          </w:p>
          <w:p w14:paraId="166F0A74" w14:textId="77777777" w:rsidR="00C97C28" w:rsidRPr="003062A7" w:rsidRDefault="00C97C28" w:rsidP="00C97C28">
            <w:pPr>
              <w:pStyle w:val="NoSpacing"/>
              <w:jc w:val="both"/>
              <w:rPr>
                <w:rFonts w:ascii="Times New Roman" w:hAnsi="Times New Roman"/>
              </w:rPr>
            </w:pPr>
          </w:p>
          <w:p w14:paraId="3CF0B721"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79AE4AE8" w14:textId="77777777" w:rsidR="00C97C28" w:rsidRPr="003062A7" w:rsidRDefault="00C97C28" w:rsidP="00C97C28">
            <w:pPr>
              <w:pStyle w:val="NoSpacing"/>
              <w:jc w:val="both"/>
              <w:rPr>
                <w:rFonts w:ascii="Times New Roman" w:hAnsi="Times New Roman"/>
              </w:rPr>
            </w:pPr>
          </w:p>
          <w:p w14:paraId="2E7CAD9A" w14:textId="77777777" w:rsidR="00C97C28" w:rsidRPr="003062A7" w:rsidRDefault="00C97C28" w:rsidP="00C97C28">
            <w:pPr>
              <w:pStyle w:val="NoSpacing"/>
              <w:jc w:val="both"/>
              <w:rPr>
                <w:rFonts w:ascii="Times New Roman" w:hAnsi="Times New Roman"/>
              </w:rPr>
            </w:pPr>
          </w:p>
          <w:p w14:paraId="001CC89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14:paraId="6B47DB96" w14:textId="77777777" w:rsidR="00C97C28" w:rsidRPr="003062A7" w:rsidRDefault="00C97C28" w:rsidP="00C97C28">
            <w:pPr>
              <w:pStyle w:val="NoSpacing"/>
              <w:jc w:val="both"/>
              <w:rPr>
                <w:rFonts w:ascii="Times New Roman" w:hAnsi="Times New Roman"/>
              </w:rPr>
            </w:pPr>
          </w:p>
          <w:p w14:paraId="3EBFF311" w14:textId="77777777" w:rsidR="00C97C28" w:rsidRPr="003062A7" w:rsidRDefault="00C97C28" w:rsidP="00C97C28">
            <w:pPr>
              <w:pStyle w:val="NoSpacing"/>
              <w:jc w:val="both"/>
              <w:rPr>
                <w:rFonts w:ascii="Times New Roman" w:hAnsi="Times New Roman"/>
              </w:rPr>
            </w:pPr>
          </w:p>
          <w:p w14:paraId="64DCB8D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0.85</w:t>
            </w:r>
          </w:p>
        </w:tc>
        <w:tc>
          <w:tcPr>
            <w:tcW w:w="630" w:type="dxa"/>
            <w:tcBorders>
              <w:top w:val="nil"/>
              <w:left w:val="nil"/>
              <w:bottom w:val="nil"/>
              <w:right w:val="nil"/>
            </w:tcBorders>
          </w:tcPr>
          <w:p w14:paraId="02AC6FB2" w14:textId="77777777" w:rsidR="00C97C28" w:rsidRPr="003062A7" w:rsidRDefault="00C97C28" w:rsidP="00C97C28">
            <w:pPr>
              <w:pStyle w:val="NoSpacing"/>
              <w:jc w:val="both"/>
              <w:rPr>
                <w:rFonts w:ascii="Times New Roman" w:hAnsi="Times New Roman"/>
              </w:rPr>
            </w:pPr>
          </w:p>
          <w:p w14:paraId="2C45B3BE" w14:textId="77777777" w:rsidR="00C97C28" w:rsidRPr="003062A7" w:rsidRDefault="00C97C28" w:rsidP="00C97C28">
            <w:pPr>
              <w:pStyle w:val="NoSpacing"/>
              <w:jc w:val="both"/>
              <w:rPr>
                <w:rFonts w:ascii="Times New Roman" w:hAnsi="Times New Roman"/>
              </w:rPr>
            </w:pPr>
          </w:p>
          <w:p w14:paraId="090D3CB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47259820" w14:textId="77777777" w:rsidTr="00C97C28">
        <w:tc>
          <w:tcPr>
            <w:tcW w:w="590" w:type="dxa"/>
            <w:tcBorders>
              <w:top w:val="nil"/>
              <w:left w:val="nil"/>
              <w:bottom w:val="nil"/>
              <w:right w:val="nil"/>
            </w:tcBorders>
            <w:hideMark/>
          </w:tcPr>
          <w:p w14:paraId="1BFED53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2</w:t>
            </w:r>
          </w:p>
        </w:tc>
        <w:tc>
          <w:tcPr>
            <w:tcW w:w="4445" w:type="dxa"/>
            <w:tcBorders>
              <w:top w:val="nil"/>
              <w:left w:val="nil"/>
              <w:bottom w:val="nil"/>
              <w:right w:val="nil"/>
            </w:tcBorders>
            <w:hideMark/>
          </w:tcPr>
          <w:p w14:paraId="1A46C27A" w14:textId="77777777" w:rsidR="00C97C28" w:rsidRPr="003062A7" w:rsidRDefault="00227FBF" w:rsidP="00C97C28">
            <w:pPr>
              <w:pStyle w:val="NoSpacing"/>
              <w:jc w:val="both"/>
              <w:rPr>
                <w:rFonts w:ascii="Times New Roman" w:hAnsi="Times New Roman"/>
              </w:rPr>
            </w:pPr>
            <w:r>
              <w:rPr>
                <w:rFonts w:ascii="Times New Roman" w:hAnsi="Times New Roman"/>
              </w:rPr>
              <w:t>e</w:t>
            </w:r>
            <w:r w:rsidR="00C97C28" w:rsidRPr="003062A7">
              <w:rPr>
                <w:rFonts w:ascii="Times New Roman" w:hAnsi="Times New Roman"/>
              </w:rPr>
              <w:t>nsuring the security of school properties amid economic recession reduce vandalism with the attended cost implications</w:t>
            </w:r>
            <w:r w:rsidR="004F76CF">
              <w:rPr>
                <w:rFonts w:ascii="Times New Roman" w:hAnsi="Times New Roman"/>
              </w:rPr>
              <w:t>.</w:t>
            </w:r>
          </w:p>
        </w:tc>
        <w:tc>
          <w:tcPr>
            <w:tcW w:w="900" w:type="dxa"/>
            <w:tcBorders>
              <w:top w:val="nil"/>
              <w:left w:val="nil"/>
              <w:bottom w:val="nil"/>
              <w:right w:val="nil"/>
            </w:tcBorders>
            <w:vAlign w:val="center"/>
          </w:tcPr>
          <w:p w14:paraId="279F82D6" w14:textId="77777777" w:rsidR="00C97C28" w:rsidRPr="003062A7" w:rsidRDefault="00C97C28" w:rsidP="00C97C28">
            <w:pPr>
              <w:pStyle w:val="NoSpacing"/>
              <w:jc w:val="both"/>
              <w:rPr>
                <w:rFonts w:ascii="Times New Roman" w:hAnsi="Times New Roman"/>
              </w:rPr>
            </w:pPr>
          </w:p>
          <w:p w14:paraId="2D6B0E48" w14:textId="77777777" w:rsidR="00C97C28" w:rsidRPr="003062A7" w:rsidRDefault="00C97C28" w:rsidP="00C97C28">
            <w:pPr>
              <w:pStyle w:val="NoSpacing"/>
              <w:jc w:val="both"/>
              <w:rPr>
                <w:rFonts w:ascii="Times New Roman" w:hAnsi="Times New Roman"/>
              </w:rPr>
            </w:pPr>
          </w:p>
          <w:p w14:paraId="7F0F9F0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15546BDE" w14:textId="77777777" w:rsidR="00C97C28" w:rsidRPr="003062A7" w:rsidRDefault="00C97C28" w:rsidP="00C97C28">
            <w:pPr>
              <w:pStyle w:val="NoSpacing"/>
              <w:jc w:val="both"/>
              <w:rPr>
                <w:rFonts w:ascii="Times New Roman" w:hAnsi="Times New Roman"/>
              </w:rPr>
            </w:pPr>
          </w:p>
          <w:p w14:paraId="62BAF099" w14:textId="77777777" w:rsidR="00C97C28" w:rsidRPr="003062A7" w:rsidRDefault="00C97C28" w:rsidP="00C97C28">
            <w:pPr>
              <w:pStyle w:val="NoSpacing"/>
              <w:jc w:val="both"/>
              <w:rPr>
                <w:rFonts w:ascii="Times New Roman" w:hAnsi="Times New Roman"/>
              </w:rPr>
            </w:pPr>
          </w:p>
          <w:p w14:paraId="38AD0C5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2.39</w:t>
            </w:r>
          </w:p>
        </w:tc>
        <w:tc>
          <w:tcPr>
            <w:tcW w:w="720" w:type="dxa"/>
            <w:tcBorders>
              <w:top w:val="nil"/>
              <w:left w:val="nil"/>
              <w:bottom w:val="nil"/>
              <w:right w:val="nil"/>
            </w:tcBorders>
            <w:vAlign w:val="center"/>
          </w:tcPr>
          <w:p w14:paraId="61BEB7D3" w14:textId="77777777" w:rsidR="00C97C28" w:rsidRPr="003062A7" w:rsidRDefault="00C97C28" w:rsidP="00C97C28">
            <w:pPr>
              <w:pStyle w:val="NoSpacing"/>
              <w:jc w:val="both"/>
              <w:rPr>
                <w:rFonts w:ascii="Times New Roman" w:hAnsi="Times New Roman"/>
              </w:rPr>
            </w:pPr>
          </w:p>
          <w:p w14:paraId="6C9EF42A" w14:textId="77777777" w:rsidR="00C97C28" w:rsidRPr="003062A7" w:rsidRDefault="00C97C28" w:rsidP="00C97C28">
            <w:pPr>
              <w:pStyle w:val="NoSpacing"/>
              <w:jc w:val="both"/>
              <w:rPr>
                <w:rFonts w:ascii="Times New Roman" w:hAnsi="Times New Roman"/>
              </w:rPr>
            </w:pPr>
          </w:p>
          <w:p w14:paraId="2909D948"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0.71</w:t>
            </w:r>
          </w:p>
        </w:tc>
        <w:tc>
          <w:tcPr>
            <w:tcW w:w="900" w:type="dxa"/>
            <w:tcBorders>
              <w:top w:val="nil"/>
              <w:left w:val="nil"/>
              <w:bottom w:val="nil"/>
              <w:right w:val="nil"/>
            </w:tcBorders>
            <w:vAlign w:val="center"/>
          </w:tcPr>
          <w:p w14:paraId="79E179E4" w14:textId="77777777" w:rsidR="00C97C28" w:rsidRPr="003062A7" w:rsidRDefault="00C97C28" w:rsidP="00C97C28">
            <w:pPr>
              <w:pStyle w:val="NoSpacing"/>
              <w:jc w:val="both"/>
              <w:rPr>
                <w:rFonts w:ascii="Times New Roman" w:hAnsi="Times New Roman"/>
              </w:rPr>
            </w:pPr>
          </w:p>
          <w:p w14:paraId="5A0E1EC1" w14:textId="77777777" w:rsidR="00C97C28" w:rsidRPr="003062A7" w:rsidRDefault="00C97C28" w:rsidP="00C97C28">
            <w:pPr>
              <w:pStyle w:val="NoSpacing"/>
              <w:jc w:val="both"/>
              <w:rPr>
                <w:rFonts w:ascii="Times New Roman" w:hAnsi="Times New Roman"/>
              </w:rPr>
            </w:pPr>
          </w:p>
          <w:p w14:paraId="6ABEC6E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33E252C2" w14:textId="77777777" w:rsidR="00C97C28" w:rsidRPr="003062A7" w:rsidRDefault="00C97C28" w:rsidP="00C97C28">
            <w:pPr>
              <w:pStyle w:val="NoSpacing"/>
              <w:jc w:val="both"/>
              <w:rPr>
                <w:rFonts w:ascii="Times New Roman" w:hAnsi="Times New Roman"/>
              </w:rPr>
            </w:pPr>
          </w:p>
          <w:p w14:paraId="0C8D9C18" w14:textId="77777777" w:rsidR="00C97C28" w:rsidRPr="003062A7" w:rsidRDefault="00C97C28" w:rsidP="00C97C28">
            <w:pPr>
              <w:pStyle w:val="NoSpacing"/>
              <w:jc w:val="both"/>
              <w:rPr>
                <w:rFonts w:ascii="Times New Roman" w:hAnsi="Times New Roman"/>
              </w:rPr>
            </w:pPr>
          </w:p>
          <w:p w14:paraId="2FAA005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3.13</w:t>
            </w:r>
          </w:p>
        </w:tc>
        <w:tc>
          <w:tcPr>
            <w:tcW w:w="720" w:type="dxa"/>
            <w:tcBorders>
              <w:top w:val="nil"/>
              <w:left w:val="nil"/>
              <w:bottom w:val="nil"/>
              <w:right w:val="nil"/>
            </w:tcBorders>
            <w:vAlign w:val="center"/>
          </w:tcPr>
          <w:p w14:paraId="27DCB9BE" w14:textId="77777777" w:rsidR="00C97C28" w:rsidRPr="003062A7" w:rsidRDefault="00C97C28" w:rsidP="00C97C28">
            <w:pPr>
              <w:pStyle w:val="NoSpacing"/>
              <w:jc w:val="both"/>
              <w:rPr>
                <w:rFonts w:ascii="Times New Roman" w:hAnsi="Times New Roman"/>
              </w:rPr>
            </w:pPr>
          </w:p>
          <w:p w14:paraId="59CE6C36" w14:textId="77777777" w:rsidR="00C97C28" w:rsidRPr="003062A7" w:rsidRDefault="00C97C28" w:rsidP="00C97C28">
            <w:pPr>
              <w:pStyle w:val="NoSpacing"/>
              <w:jc w:val="both"/>
              <w:rPr>
                <w:rFonts w:ascii="Times New Roman" w:hAnsi="Times New Roman"/>
              </w:rPr>
            </w:pPr>
          </w:p>
          <w:p w14:paraId="5F1A4AA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0.84</w:t>
            </w:r>
          </w:p>
        </w:tc>
        <w:tc>
          <w:tcPr>
            <w:tcW w:w="630" w:type="dxa"/>
            <w:tcBorders>
              <w:top w:val="nil"/>
              <w:left w:val="nil"/>
              <w:bottom w:val="nil"/>
              <w:right w:val="nil"/>
            </w:tcBorders>
          </w:tcPr>
          <w:p w14:paraId="0EAFC0BE" w14:textId="77777777" w:rsidR="00C97C28" w:rsidRPr="003062A7" w:rsidRDefault="00C97C28" w:rsidP="00C97C28">
            <w:pPr>
              <w:pStyle w:val="NoSpacing"/>
              <w:jc w:val="both"/>
              <w:rPr>
                <w:rFonts w:ascii="Times New Roman" w:hAnsi="Times New Roman"/>
              </w:rPr>
            </w:pPr>
          </w:p>
          <w:p w14:paraId="0781F019" w14:textId="77777777" w:rsidR="00C97C28" w:rsidRPr="003062A7" w:rsidRDefault="00C97C28" w:rsidP="00C97C28">
            <w:pPr>
              <w:pStyle w:val="NoSpacing"/>
              <w:jc w:val="both"/>
              <w:rPr>
                <w:rFonts w:ascii="Times New Roman" w:hAnsi="Times New Roman"/>
              </w:rPr>
            </w:pPr>
          </w:p>
          <w:p w14:paraId="1EE4B5F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6254A08A" w14:textId="77777777" w:rsidTr="00C97C28">
        <w:trPr>
          <w:trHeight w:val="756"/>
        </w:trPr>
        <w:tc>
          <w:tcPr>
            <w:tcW w:w="590" w:type="dxa"/>
            <w:tcBorders>
              <w:top w:val="nil"/>
              <w:left w:val="nil"/>
              <w:bottom w:val="nil"/>
              <w:right w:val="nil"/>
            </w:tcBorders>
            <w:hideMark/>
          </w:tcPr>
          <w:p w14:paraId="0849E3D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w:t>
            </w:r>
          </w:p>
        </w:tc>
        <w:tc>
          <w:tcPr>
            <w:tcW w:w="4445" w:type="dxa"/>
            <w:tcBorders>
              <w:top w:val="nil"/>
              <w:left w:val="nil"/>
              <w:bottom w:val="nil"/>
              <w:right w:val="nil"/>
            </w:tcBorders>
            <w:hideMark/>
          </w:tcPr>
          <w:p w14:paraId="15B644EA" w14:textId="77777777" w:rsidR="00C97C28" w:rsidRPr="003062A7" w:rsidRDefault="00047A43" w:rsidP="00C97C28">
            <w:pPr>
              <w:pStyle w:val="NoSpacing"/>
              <w:jc w:val="both"/>
              <w:rPr>
                <w:rFonts w:ascii="Times New Roman" w:hAnsi="Times New Roman"/>
              </w:rPr>
            </w:pPr>
            <w:r>
              <w:rPr>
                <w:rFonts w:ascii="Times New Roman" w:hAnsi="Times New Roman"/>
              </w:rPr>
              <w:t>c</w:t>
            </w:r>
            <w:r w:rsidR="00C97C28" w:rsidRPr="003062A7">
              <w:rPr>
                <w:rFonts w:ascii="Times New Roman" w:hAnsi="Times New Roman"/>
              </w:rPr>
              <w:t>arrying</w:t>
            </w:r>
            <w:r w:rsidR="00227FBF">
              <w:rPr>
                <w:rFonts w:ascii="Times New Roman" w:hAnsi="Times New Roman"/>
              </w:rPr>
              <w:t xml:space="preserve"> out regular </w:t>
            </w:r>
            <w:r w:rsidR="00C97C28" w:rsidRPr="003062A7">
              <w:rPr>
                <w:rFonts w:ascii="Times New Roman" w:hAnsi="Times New Roman"/>
              </w:rPr>
              <w:t xml:space="preserve">maintenance culture </w:t>
            </w:r>
            <w:r>
              <w:rPr>
                <w:rFonts w:ascii="Times New Roman" w:hAnsi="Times New Roman"/>
              </w:rPr>
              <w:t xml:space="preserve">on school facilities </w:t>
            </w:r>
            <w:r w:rsidR="00227FBF">
              <w:rPr>
                <w:rFonts w:ascii="Times New Roman" w:hAnsi="Times New Roman"/>
              </w:rPr>
              <w:t xml:space="preserve">curtail cost </w:t>
            </w:r>
            <w:r>
              <w:rPr>
                <w:rFonts w:ascii="Times New Roman" w:hAnsi="Times New Roman"/>
              </w:rPr>
              <w:t>of replacing new ones</w:t>
            </w:r>
            <w:r w:rsidRPr="003062A7">
              <w:rPr>
                <w:rFonts w:ascii="Times New Roman" w:hAnsi="Times New Roman"/>
              </w:rPr>
              <w:t xml:space="preserve"> </w:t>
            </w:r>
            <w:r w:rsidR="00C97C28" w:rsidRPr="003062A7">
              <w:rPr>
                <w:rFonts w:ascii="Times New Roman" w:hAnsi="Times New Roman"/>
              </w:rPr>
              <w:t>in economic recession</w:t>
            </w:r>
            <w:r w:rsidR="004F76CF">
              <w:rPr>
                <w:rFonts w:ascii="Times New Roman" w:hAnsi="Times New Roman"/>
              </w:rPr>
              <w:t>.</w:t>
            </w:r>
            <w:r w:rsidR="00C97C28" w:rsidRPr="003062A7">
              <w:rPr>
                <w:rFonts w:ascii="Times New Roman" w:hAnsi="Times New Roman"/>
              </w:rPr>
              <w:t xml:space="preserve"> </w:t>
            </w:r>
          </w:p>
        </w:tc>
        <w:tc>
          <w:tcPr>
            <w:tcW w:w="900" w:type="dxa"/>
            <w:tcBorders>
              <w:top w:val="nil"/>
              <w:left w:val="nil"/>
              <w:bottom w:val="nil"/>
              <w:right w:val="nil"/>
            </w:tcBorders>
            <w:vAlign w:val="center"/>
          </w:tcPr>
          <w:p w14:paraId="0C7E7304" w14:textId="77777777" w:rsidR="00C97C28" w:rsidRPr="003062A7" w:rsidRDefault="00C97C28" w:rsidP="00C97C28">
            <w:pPr>
              <w:pStyle w:val="NoSpacing"/>
              <w:jc w:val="both"/>
              <w:rPr>
                <w:rFonts w:ascii="Times New Roman" w:hAnsi="Times New Roman"/>
              </w:rPr>
            </w:pPr>
          </w:p>
          <w:p w14:paraId="6A0F2828" w14:textId="77777777" w:rsidR="00C97C28" w:rsidRPr="003062A7" w:rsidRDefault="00C97C28" w:rsidP="00C97C28">
            <w:pPr>
              <w:pStyle w:val="NoSpacing"/>
              <w:jc w:val="both"/>
              <w:rPr>
                <w:rFonts w:ascii="Times New Roman" w:hAnsi="Times New Roman"/>
              </w:rPr>
            </w:pPr>
          </w:p>
          <w:p w14:paraId="6284803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10379739" w14:textId="77777777" w:rsidR="00C97C28" w:rsidRPr="003062A7" w:rsidRDefault="00C97C28" w:rsidP="00C97C28">
            <w:pPr>
              <w:pStyle w:val="NoSpacing"/>
              <w:jc w:val="both"/>
              <w:rPr>
                <w:rFonts w:ascii="Times New Roman" w:hAnsi="Times New Roman"/>
              </w:rPr>
            </w:pPr>
          </w:p>
          <w:p w14:paraId="3FB125FF" w14:textId="77777777" w:rsidR="00C97C28" w:rsidRPr="003062A7" w:rsidRDefault="00C97C28" w:rsidP="00C97C28">
            <w:pPr>
              <w:pStyle w:val="NoSpacing"/>
              <w:jc w:val="both"/>
              <w:rPr>
                <w:rFonts w:ascii="Times New Roman" w:hAnsi="Times New Roman"/>
              </w:rPr>
            </w:pPr>
          </w:p>
          <w:p w14:paraId="0A0B7BA3" w14:textId="77777777" w:rsidR="00C97C28" w:rsidRPr="003062A7" w:rsidRDefault="00C97C28" w:rsidP="00C97C28">
            <w:pPr>
              <w:pStyle w:val="NoSpacing"/>
              <w:jc w:val="both"/>
              <w:rPr>
                <w:rFonts w:ascii="Times New Roman" w:hAnsi="Times New Roman"/>
              </w:rPr>
            </w:pPr>
            <w:r w:rsidRPr="003062A7">
              <w:rPr>
                <w:rFonts w:ascii="Times New Roman" w:hAnsi="Times New Roman"/>
              </w:rPr>
              <w:t>2.42</w:t>
            </w:r>
          </w:p>
        </w:tc>
        <w:tc>
          <w:tcPr>
            <w:tcW w:w="720" w:type="dxa"/>
            <w:tcBorders>
              <w:top w:val="nil"/>
              <w:left w:val="nil"/>
              <w:bottom w:val="nil"/>
              <w:right w:val="nil"/>
            </w:tcBorders>
            <w:vAlign w:val="center"/>
          </w:tcPr>
          <w:p w14:paraId="7592C114" w14:textId="77777777" w:rsidR="00C97C28" w:rsidRPr="003062A7" w:rsidRDefault="00C97C28" w:rsidP="00C97C28">
            <w:pPr>
              <w:pStyle w:val="NoSpacing"/>
              <w:jc w:val="both"/>
              <w:rPr>
                <w:rFonts w:ascii="Times New Roman" w:hAnsi="Times New Roman"/>
              </w:rPr>
            </w:pPr>
          </w:p>
          <w:p w14:paraId="1A060432" w14:textId="77777777" w:rsidR="00C97C28" w:rsidRPr="003062A7" w:rsidRDefault="00C97C28" w:rsidP="00C97C28">
            <w:pPr>
              <w:pStyle w:val="NoSpacing"/>
              <w:jc w:val="both"/>
              <w:rPr>
                <w:rFonts w:ascii="Times New Roman" w:hAnsi="Times New Roman"/>
              </w:rPr>
            </w:pPr>
          </w:p>
          <w:p w14:paraId="73DBA33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900" w:type="dxa"/>
            <w:tcBorders>
              <w:top w:val="nil"/>
              <w:left w:val="nil"/>
              <w:bottom w:val="nil"/>
              <w:right w:val="nil"/>
            </w:tcBorders>
            <w:vAlign w:val="center"/>
          </w:tcPr>
          <w:p w14:paraId="4C125A63" w14:textId="77777777" w:rsidR="00C97C28" w:rsidRPr="003062A7" w:rsidRDefault="00C97C28" w:rsidP="00C97C28">
            <w:pPr>
              <w:pStyle w:val="NoSpacing"/>
              <w:jc w:val="both"/>
              <w:rPr>
                <w:rFonts w:ascii="Times New Roman" w:hAnsi="Times New Roman"/>
              </w:rPr>
            </w:pPr>
          </w:p>
          <w:p w14:paraId="77227249" w14:textId="77777777" w:rsidR="00C97C28" w:rsidRPr="003062A7" w:rsidRDefault="00C97C28" w:rsidP="00C97C28">
            <w:pPr>
              <w:pStyle w:val="NoSpacing"/>
              <w:jc w:val="both"/>
              <w:rPr>
                <w:rFonts w:ascii="Times New Roman" w:hAnsi="Times New Roman"/>
              </w:rPr>
            </w:pPr>
          </w:p>
          <w:p w14:paraId="7F87510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053D6DB7" w14:textId="77777777" w:rsidR="00C97C28" w:rsidRPr="003062A7" w:rsidRDefault="00C97C28" w:rsidP="00C97C28">
            <w:pPr>
              <w:pStyle w:val="NoSpacing"/>
              <w:jc w:val="both"/>
              <w:rPr>
                <w:rFonts w:ascii="Times New Roman" w:hAnsi="Times New Roman"/>
              </w:rPr>
            </w:pPr>
          </w:p>
          <w:p w14:paraId="20A6C10D" w14:textId="77777777" w:rsidR="00C97C28" w:rsidRPr="003062A7" w:rsidRDefault="00C97C28" w:rsidP="00C97C28">
            <w:pPr>
              <w:pStyle w:val="NoSpacing"/>
              <w:jc w:val="both"/>
              <w:rPr>
                <w:rFonts w:ascii="Times New Roman" w:hAnsi="Times New Roman"/>
              </w:rPr>
            </w:pPr>
          </w:p>
          <w:p w14:paraId="3848D2B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3.17</w:t>
            </w:r>
          </w:p>
        </w:tc>
        <w:tc>
          <w:tcPr>
            <w:tcW w:w="720" w:type="dxa"/>
            <w:tcBorders>
              <w:top w:val="nil"/>
              <w:left w:val="nil"/>
              <w:bottom w:val="nil"/>
              <w:right w:val="nil"/>
            </w:tcBorders>
            <w:vAlign w:val="center"/>
          </w:tcPr>
          <w:p w14:paraId="5CC8526D" w14:textId="77777777" w:rsidR="00C97C28" w:rsidRPr="003062A7" w:rsidRDefault="00C97C28" w:rsidP="00C97C28">
            <w:pPr>
              <w:pStyle w:val="NoSpacing"/>
              <w:jc w:val="both"/>
              <w:rPr>
                <w:rFonts w:ascii="Times New Roman" w:hAnsi="Times New Roman"/>
              </w:rPr>
            </w:pPr>
          </w:p>
          <w:p w14:paraId="0C0F164A" w14:textId="77777777" w:rsidR="00C97C28" w:rsidRPr="003062A7" w:rsidRDefault="00C97C28" w:rsidP="00C97C28">
            <w:pPr>
              <w:pStyle w:val="NoSpacing"/>
              <w:jc w:val="both"/>
              <w:rPr>
                <w:rFonts w:ascii="Times New Roman" w:hAnsi="Times New Roman"/>
              </w:rPr>
            </w:pPr>
          </w:p>
          <w:p w14:paraId="39D6BD9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14:paraId="7E3355B7" w14:textId="77777777" w:rsidR="00C97C28" w:rsidRPr="003062A7" w:rsidRDefault="00C97C28" w:rsidP="00C97C28">
            <w:pPr>
              <w:pStyle w:val="NoSpacing"/>
              <w:jc w:val="both"/>
              <w:rPr>
                <w:rFonts w:ascii="Times New Roman" w:hAnsi="Times New Roman"/>
              </w:rPr>
            </w:pPr>
          </w:p>
          <w:p w14:paraId="126C38DB" w14:textId="77777777" w:rsidR="00C97C28" w:rsidRPr="003062A7" w:rsidRDefault="00C97C28" w:rsidP="00C97C28">
            <w:pPr>
              <w:pStyle w:val="NoSpacing"/>
              <w:jc w:val="both"/>
              <w:rPr>
                <w:rFonts w:ascii="Times New Roman" w:hAnsi="Times New Roman"/>
              </w:rPr>
            </w:pPr>
          </w:p>
          <w:p w14:paraId="5CCDE84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1DC105A8" w14:textId="77777777" w:rsidTr="00C97C28">
        <w:tc>
          <w:tcPr>
            <w:tcW w:w="590" w:type="dxa"/>
            <w:tcBorders>
              <w:top w:val="nil"/>
              <w:left w:val="nil"/>
              <w:bottom w:val="nil"/>
              <w:right w:val="nil"/>
            </w:tcBorders>
            <w:hideMark/>
          </w:tcPr>
          <w:p w14:paraId="639FC98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4</w:t>
            </w:r>
          </w:p>
        </w:tc>
        <w:tc>
          <w:tcPr>
            <w:tcW w:w="4445" w:type="dxa"/>
            <w:tcBorders>
              <w:top w:val="nil"/>
              <w:left w:val="nil"/>
              <w:bottom w:val="nil"/>
              <w:right w:val="nil"/>
            </w:tcBorders>
            <w:hideMark/>
          </w:tcPr>
          <w:p w14:paraId="04039332" w14:textId="77777777" w:rsidR="00C97C28" w:rsidRPr="003062A7" w:rsidRDefault="00047A43" w:rsidP="00C97C28">
            <w:pPr>
              <w:pStyle w:val="NoSpacing"/>
              <w:jc w:val="both"/>
              <w:rPr>
                <w:rFonts w:ascii="Times New Roman" w:hAnsi="Times New Roman"/>
              </w:rPr>
            </w:pPr>
            <w:r>
              <w:rPr>
                <w:rFonts w:ascii="Times New Roman" w:hAnsi="Times New Roman"/>
              </w:rPr>
              <w:t>c</w:t>
            </w:r>
            <w:r w:rsidR="00227FBF">
              <w:rPr>
                <w:rFonts w:ascii="Times New Roman" w:hAnsi="Times New Roman"/>
              </w:rPr>
              <w:t>arrying out p</w:t>
            </w:r>
            <w:r w:rsidR="00C97C28" w:rsidRPr="003062A7">
              <w:rPr>
                <w:rFonts w:ascii="Times New Roman" w:hAnsi="Times New Roman"/>
              </w:rPr>
              <w:t xml:space="preserve">eriodic facilities audit in recession provides </w:t>
            </w:r>
            <w:r>
              <w:rPr>
                <w:rFonts w:ascii="Times New Roman" w:hAnsi="Times New Roman"/>
              </w:rPr>
              <w:t xml:space="preserve">update </w:t>
            </w:r>
            <w:r w:rsidR="00C97C28" w:rsidRPr="003062A7">
              <w:rPr>
                <w:rFonts w:ascii="Times New Roman" w:hAnsi="Times New Roman"/>
              </w:rPr>
              <w:t xml:space="preserve">information on the status of school facilities </w:t>
            </w:r>
            <w:r>
              <w:rPr>
                <w:rFonts w:ascii="Times New Roman" w:hAnsi="Times New Roman"/>
              </w:rPr>
              <w:t xml:space="preserve">for </w:t>
            </w:r>
            <w:r w:rsidR="00C97C28" w:rsidRPr="003062A7">
              <w:rPr>
                <w:rFonts w:ascii="Times New Roman" w:hAnsi="Times New Roman"/>
              </w:rPr>
              <w:t xml:space="preserve">management </w:t>
            </w:r>
            <w:r>
              <w:rPr>
                <w:rFonts w:ascii="Times New Roman" w:hAnsi="Times New Roman"/>
              </w:rPr>
              <w:t>prompt action</w:t>
            </w:r>
            <w:r w:rsidR="00C97C28" w:rsidRPr="003062A7">
              <w:rPr>
                <w:rFonts w:ascii="Times New Roman" w:hAnsi="Times New Roman"/>
              </w:rPr>
              <w:t>.</w:t>
            </w:r>
          </w:p>
        </w:tc>
        <w:tc>
          <w:tcPr>
            <w:tcW w:w="900" w:type="dxa"/>
            <w:tcBorders>
              <w:top w:val="nil"/>
              <w:left w:val="nil"/>
              <w:bottom w:val="nil"/>
              <w:right w:val="nil"/>
            </w:tcBorders>
            <w:vAlign w:val="center"/>
          </w:tcPr>
          <w:p w14:paraId="18329366" w14:textId="77777777" w:rsidR="00C97C28" w:rsidRPr="003062A7" w:rsidRDefault="00C97C28" w:rsidP="00C97C28">
            <w:pPr>
              <w:pStyle w:val="NoSpacing"/>
              <w:jc w:val="both"/>
              <w:rPr>
                <w:rFonts w:ascii="Times New Roman" w:hAnsi="Times New Roman"/>
              </w:rPr>
            </w:pPr>
          </w:p>
          <w:p w14:paraId="674D664D" w14:textId="77777777" w:rsidR="00C97C28" w:rsidRPr="003062A7" w:rsidRDefault="00C97C28" w:rsidP="00C97C28">
            <w:pPr>
              <w:pStyle w:val="NoSpacing"/>
              <w:jc w:val="both"/>
              <w:rPr>
                <w:rFonts w:ascii="Times New Roman" w:hAnsi="Times New Roman"/>
              </w:rPr>
            </w:pPr>
          </w:p>
          <w:p w14:paraId="1F5A854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6EB8689B" w14:textId="77777777" w:rsidR="00C97C28" w:rsidRPr="003062A7" w:rsidRDefault="00C97C28" w:rsidP="00C97C28">
            <w:pPr>
              <w:pStyle w:val="NoSpacing"/>
              <w:jc w:val="both"/>
              <w:rPr>
                <w:rFonts w:ascii="Times New Roman" w:hAnsi="Times New Roman"/>
              </w:rPr>
            </w:pPr>
          </w:p>
          <w:p w14:paraId="339204C3" w14:textId="77777777" w:rsidR="00C97C28" w:rsidRPr="003062A7" w:rsidRDefault="00C97C28" w:rsidP="00C97C28">
            <w:pPr>
              <w:pStyle w:val="NoSpacing"/>
              <w:jc w:val="both"/>
              <w:rPr>
                <w:rFonts w:ascii="Times New Roman" w:hAnsi="Times New Roman"/>
              </w:rPr>
            </w:pPr>
          </w:p>
          <w:p w14:paraId="03CD697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14:paraId="7A538551" w14:textId="77777777" w:rsidR="00C97C28" w:rsidRPr="003062A7" w:rsidRDefault="00C97C28" w:rsidP="00C97C28">
            <w:pPr>
              <w:pStyle w:val="NoSpacing"/>
              <w:jc w:val="both"/>
              <w:rPr>
                <w:rFonts w:ascii="Times New Roman" w:hAnsi="Times New Roman"/>
              </w:rPr>
            </w:pPr>
          </w:p>
          <w:p w14:paraId="712E7021" w14:textId="77777777" w:rsidR="00C97C28" w:rsidRPr="003062A7" w:rsidRDefault="00C97C28" w:rsidP="00C97C28">
            <w:pPr>
              <w:pStyle w:val="NoSpacing"/>
              <w:jc w:val="both"/>
              <w:rPr>
                <w:rFonts w:ascii="Times New Roman" w:hAnsi="Times New Roman"/>
              </w:rPr>
            </w:pPr>
          </w:p>
          <w:p w14:paraId="1D909DFF"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0.83</w:t>
            </w:r>
          </w:p>
        </w:tc>
        <w:tc>
          <w:tcPr>
            <w:tcW w:w="900" w:type="dxa"/>
            <w:tcBorders>
              <w:top w:val="nil"/>
              <w:left w:val="nil"/>
              <w:bottom w:val="nil"/>
              <w:right w:val="nil"/>
            </w:tcBorders>
            <w:vAlign w:val="center"/>
          </w:tcPr>
          <w:p w14:paraId="500A0ACA" w14:textId="77777777" w:rsidR="00C97C28" w:rsidRPr="003062A7" w:rsidRDefault="00C97C28" w:rsidP="00C97C28">
            <w:pPr>
              <w:pStyle w:val="NoSpacing"/>
              <w:jc w:val="both"/>
              <w:rPr>
                <w:rFonts w:ascii="Times New Roman" w:hAnsi="Times New Roman"/>
              </w:rPr>
            </w:pPr>
          </w:p>
          <w:p w14:paraId="2C4CC857" w14:textId="77777777" w:rsidR="00C97C28" w:rsidRPr="003062A7" w:rsidRDefault="00C97C28" w:rsidP="00C97C28">
            <w:pPr>
              <w:pStyle w:val="NoSpacing"/>
              <w:jc w:val="both"/>
              <w:rPr>
                <w:rFonts w:ascii="Times New Roman" w:hAnsi="Times New Roman"/>
              </w:rPr>
            </w:pPr>
          </w:p>
          <w:p w14:paraId="18AE8D18"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7B67A33D" w14:textId="77777777" w:rsidR="00C97C28" w:rsidRPr="003062A7" w:rsidRDefault="00C97C28" w:rsidP="00C97C28">
            <w:pPr>
              <w:pStyle w:val="NoSpacing"/>
              <w:jc w:val="both"/>
              <w:rPr>
                <w:rFonts w:ascii="Times New Roman" w:hAnsi="Times New Roman"/>
              </w:rPr>
            </w:pPr>
          </w:p>
          <w:p w14:paraId="51EE4CFA" w14:textId="77777777" w:rsidR="00C97C28" w:rsidRPr="003062A7" w:rsidRDefault="00C97C28" w:rsidP="00C97C28">
            <w:pPr>
              <w:pStyle w:val="NoSpacing"/>
              <w:jc w:val="both"/>
              <w:rPr>
                <w:rFonts w:ascii="Times New Roman" w:hAnsi="Times New Roman"/>
              </w:rPr>
            </w:pPr>
          </w:p>
          <w:p w14:paraId="3E0BE95D"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3.16</w:t>
            </w:r>
          </w:p>
        </w:tc>
        <w:tc>
          <w:tcPr>
            <w:tcW w:w="720" w:type="dxa"/>
            <w:tcBorders>
              <w:top w:val="nil"/>
              <w:left w:val="nil"/>
              <w:bottom w:val="nil"/>
              <w:right w:val="nil"/>
            </w:tcBorders>
            <w:vAlign w:val="center"/>
          </w:tcPr>
          <w:p w14:paraId="6A0466C1" w14:textId="77777777" w:rsidR="00C97C28" w:rsidRPr="003062A7" w:rsidRDefault="00C97C28" w:rsidP="00C97C28">
            <w:pPr>
              <w:pStyle w:val="NoSpacing"/>
              <w:jc w:val="both"/>
              <w:rPr>
                <w:rFonts w:ascii="Times New Roman" w:hAnsi="Times New Roman"/>
              </w:rPr>
            </w:pPr>
          </w:p>
          <w:p w14:paraId="45E6EF60" w14:textId="77777777" w:rsidR="00C97C28" w:rsidRPr="003062A7" w:rsidRDefault="00C97C28" w:rsidP="00C97C28">
            <w:pPr>
              <w:pStyle w:val="NoSpacing"/>
              <w:jc w:val="both"/>
              <w:rPr>
                <w:rFonts w:ascii="Times New Roman" w:hAnsi="Times New Roman"/>
              </w:rPr>
            </w:pPr>
          </w:p>
          <w:p w14:paraId="477A19FB"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630" w:type="dxa"/>
            <w:tcBorders>
              <w:top w:val="nil"/>
              <w:left w:val="nil"/>
              <w:bottom w:val="nil"/>
              <w:right w:val="nil"/>
            </w:tcBorders>
          </w:tcPr>
          <w:p w14:paraId="32437F70" w14:textId="77777777" w:rsidR="00C97C28" w:rsidRPr="003062A7" w:rsidRDefault="00C97C28" w:rsidP="00C97C28">
            <w:pPr>
              <w:pStyle w:val="NoSpacing"/>
              <w:jc w:val="both"/>
              <w:rPr>
                <w:rFonts w:ascii="Times New Roman" w:hAnsi="Times New Roman"/>
              </w:rPr>
            </w:pPr>
          </w:p>
          <w:p w14:paraId="627CA994" w14:textId="77777777" w:rsidR="00C97C28" w:rsidRPr="003062A7" w:rsidRDefault="00C97C28" w:rsidP="00C97C28">
            <w:pPr>
              <w:pStyle w:val="NoSpacing"/>
              <w:jc w:val="both"/>
              <w:rPr>
                <w:rFonts w:ascii="Times New Roman" w:hAnsi="Times New Roman"/>
              </w:rPr>
            </w:pPr>
          </w:p>
          <w:p w14:paraId="63826DF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04DDF525" w14:textId="77777777" w:rsidTr="00C97C28">
        <w:tc>
          <w:tcPr>
            <w:tcW w:w="590" w:type="dxa"/>
            <w:tcBorders>
              <w:top w:val="nil"/>
              <w:left w:val="nil"/>
              <w:bottom w:val="nil"/>
              <w:right w:val="nil"/>
            </w:tcBorders>
            <w:hideMark/>
          </w:tcPr>
          <w:p w14:paraId="1102B39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5</w:t>
            </w:r>
          </w:p>
        </w:tc>
        <w:tc>
          <w:tcPr>
            <w:tcW w:w="4445" w:type="dxa"/>
            <w:tcBorders>
              <w:top w:val="nil"/>
              <w:left w:val="nil"/>
              <w:bottom w:val="nil"/>
              <w:right w:val="nil"/>
            </w:tcBorders>
            <w:hideMark/>
          </w:tcPr>
          <w:p w14:paraId="2FB11647" w14:textId="77777777" w:rsidR="00C97C28" w:rsidRPr="003062A7" w:rsidRDefault="00047A43" w:rsidP="00C97C28">
            <w:pPr>
              <w:pStyle w:val="NoSpacing"/>
              <w:jc w:val="both"/>
              <w:rPr>
                <w:rFonts w:ascii="Times New Roman" w:hAnsi="Times New Roman"/>
              </w:rPr>
            </w:pPr>
            <w:r>
              <w:rPr>
                <w:rFonts w:ascii="Times New Roman" w:hAnsi="Times New Roman"/>
              </w:rPr>
              <w:t>Imposing stiff penalty on</w:t>
            </w:r>
            <w:r w:rsidR="00C97C28" w:rsidRPr="003062A7">
              <w:rPr>
                <w:rFonts w:ascii="Times New Roman" w:hAnsi="Times New Roman"/>
              </w:rPr>
              <w:t xml:space="preserve"> vandaliz</w:t>
            </w:r>
            <w:r>
              <w:rPr>
                <w:rFonts w:ascii="Times New Roman" w:hAnsi="Times New Roman"/>
              </w:rPr>
              <w:t>ation of</w:t>
            </w:r>
            <w:r w:rsidR="00C97C28" w:rsidRPr="003062A7">
              <w:rPr>
                <w:rFonts w:ascii="Times New Roman" w:hAnsi="Times New Roman"/>
              </w:rPr>
              <w:t xml:space="preserve"> school facilities </w:t>
            </w:r>
            <w:r>
              <w:rPr>
                <w:rFonts w:ascii="Times New Roman" w:hAnsi="Times New Roman"/>
              </w:rPr>
              <w:t xml:space="preserve">helps to </w:t>
            </w:r>
            <w:r w:rsidR="00500A84">
              <w:rPr>
                <w:rFonts w:ascii="Times New Roman" w:hAnsi="Times New Roman"/>
              </w:rPr>
              <w:t xml:space="preserve">save cost of maintenance </w:t>
            </w:r>
            <w:r w:rsidR="00C97C28" w:rsidRPr="003062A7">
              <w:rPr>
                <w:rFonts w:ascii="Times New Roman" w:hAnsi="Times New Roman"/>
              </w:rPr>
              <w:t>during economic recession</w:t>
            </w:r>
            <w:r w:rsidR="004F76CF">
              <w:rPr>
                <w:rFonts w:ascii="Times New Roman" w:hAnsi="Times New Roman"/>
              </w:rPr>
              <w:t>.</w:t>
            </w:r>
            <w:r w:rsidR="00C97C28" w:rsidRPr="003062A7">
              <w:rPr>
                <w:rFonts w:ascii="Times New Roman" w:hAnsi="Times New Roman"/>
              </w:rPr>
              <w:t xml:space="preserve"> </w:t>
            </w:r>
          </w:p>
        </w:tc>
        <w:tc>
          <w:tcPr>
            <w:tcW w:w="900" w:type="dxa"/>
            <w:tcBorders>
              <w:top w:val="nil"/>
              <w:left w:val="nil"/>
              <w:bottom w:val="nil"/>
              <w:right w:val="nil"/>
            </w:tcBorders>
            <w:vAlign w:val="center"/>
          </w:tcPr>
          <w:p w14:paraId="37B07AE2" w14:textId="77777777" w:rsidR="00C97C28" w:rsidRPr="003062A7" w:rsidRDefault="00C97C28" w:rsidP="00C97C28">
            <w:pPr>
              <w:pStyle w:val="NoSpacing"/>
              <w:jc w:val="both"/>
              <w:rPr>
                <w:rFonts w:ascii="Times New Roman" w:hAnsi="Times New Roman"/>
              </w:rPr>
            </w:pPr>
          </w:p>
          <w:p w14:paraId="086708D2" w14:textId="77777777" w:rsidR="00C97C28" w:rsidRPr="003062A7" w:rsidRDefault="00C97C28" w:rsidP="00C97C28">
            <w:pPr>
              <w:pStyle w:val="NoSpacing"/>
              <w:jc w:val="both"/>
              <w:rPr>
                <w:rFonts w:ascii="Times New Roman" w:hAnsi="Times New Roman"/>
              </w:rPr>
            </w:pPr>
          </w:p>
          <w:p w14:paraId="73CA162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2AC113BD" w14:textId="77777777" w:rsidR="00C97C28" w:rsidRPr="003062A7" w:rsidRDefault="00C97C28" w:rsidP="00C97C28">
            <w:pPr>
              <w:pStyle w:val="NoSpacing"/>
              <w:jc w:val="both"/>
              <w:rPr>
                <w:rFonts w:ascii="Times New Roman" w:hAnsi="Times New Roman"/>
              </w:rPr>
            </w:pPr>
          </w:p>
          <w:p w14:paraId="4C1F026A" w14:textId="77777777" w:rsidR="00C97C28" w:rsidRPr="003062A7" w:rsidRDefault="00C97C28" w:rsidP="00C97C28">
            <w:pPr>
              <w:pStyle w:val="NoSpacing"/>
              <w:jc w:val="both"/>
              <w:rPr>
                <w:rFonts w:ascii="Times New Roman" w:hAnsi="Times New Roman"/>
              </w:rPr>
            </w:pPr>
          </w:p>
          <w:p w14:paraId="5CAC84A8"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3.09</w:t>
            </w:r>
          </w:p>
        </w:tc>
        <w:tc>
          <w:tcPr>
            <w:tcW w:w="720" w:type="dxa"/>
            <w:tcBorders>
              <w:top w:val="nil"/>
              <w:left w:val="nil"/>
              <w:bottom w:val="nil"/>
              <w:right w:val="nil"/>
            </w:tcBorders>
            <w:vAlign w:val="center"/>
          </w:tcPr>
          <w:p w14:paraId="616A0D4D" w14:textId="77777777" w:rsidR="00C97C28" w:rsidRPr="003062A7" w:rsidRDefault="00C97C28" w:rsidP="00C97C28">
            <w:pPr>
              <w:pStyle w:val="NoSpacing"/>
              <w:jc w:val="both"/>
              <w:rPr>
                <w:rFonts w:ascii="Times New Roman" w:hAnsi="Times New Roman"/>
              </w:rPr>
            </w:pPr>
          </w:p>
          <w:p w14:paraId="3C8D2EDF" w14:textId="77777777" w:rsidR="00C97C28" w:rsidRPr="003062A7" w:rsidRDefault="00C97C28" w:rsidP="00C97C28">
            <w:pPr>
              <w:pStyle w:val="NoSpacing"/>
              <w:jc w:val="both"/>
              <w:rPr>
                <w:rFonts w:ascii="Times New Roman" w:hAnsi="Times New Roman"/>
              </w:rPr>
            </w:pPr>
          </w:p>
          <w:p w14:paraId="0F4BEA1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0.76</w:t>
            </w:r>
          </w:p>
        </w:tc>
        <w:tc>
          <w:tcPr>
            <w:tcW w:w="900" w:type="dxa"/>
            <w:tcBorders>
              <w:top w:val="nil"/>
              <w:left w:val="nil"/>
              <w:bottom w:val="nil"/>
              <w:right w:val="nil"/>
            </w:tcBorders>
            <w:vAlign w:val="center"/>
          </w:tcPr>
          <w:p w14:paraId="6E5F6BD5" w14:textId="77777777" w:rsidR="00C97C28" w:rsidRPr="003062A7" w:rsidRDefault="00C97C28" w:rsidP="00C97C28">
            <w:pPr>
              <w:pStyle w:val="NoSpacing"/>
              <w:jc w:val="both"/>
              <w:rPr>
                <w:rFonts w:ascii="Times New Roman" w:hAnsi="Times New Roman"/>
              </w:rPr>
            </w:pPr>
          </w:p>
          <w:p w14:paraId="5DB8CC87" w14:textId="77777777" w:rsidR="00C97C28" w:rsidRPr="003062A7" w:rsidRDefault="00C97C28" w:rsidP="00C97C28">
            <w:pPr>
              <w:pStyle w:val="NoSpacing"/>
              <w:jc w:val="both"/>
              <w:rPr>
                <w:rFonts w:ascii="Times New Roman" w:hAnsi="Times New Roman"/>
              </w:rPr>
            </w:pPr>
          </w:p>
          <w:p w14:paraId="158B448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1AD03DE5" w14:textId="77777777" w:rsidR="00C97C28" w:rsidRPr="003062A7" w:rsidRDefault="00C97C28" w:rsidP="00C97C28">
            <w:pPr>
              <w:pStyle w:val="NoSpacing"/>
              <w:jc w:val="both"/>
              <w:rPr>
                <w:rFonts w:ascii="Times New Roman" w:hAnsi="Times New Roman"/>
              </w:rPr>
            </w:pPr>
          </w:p>
          <w:p w14:paraId="41E327AC" w14:textId="77777777" w:rsidR="00C97C28" w:rsidRPr="003062A7" w:rsidRDefault="00C97C28" w:rsidP="00C97C28">
            <w:pPr>
              <w:pStyle w:val="NoSpacing"/>
              <w:jc w:val="both"/>
              <w:rPr>
                <w:rFonts w:ascii="Times New Roman" w:hAnsi="Times New Roman"/>
              </w:rPr>
            </w:pPr>
          </w:p>
          <w:p w14:paraId="4275D52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3.14</w:t>
            </w:r>
          </w:p>
        </w:tc>
        <w:tc>
          <w:tcPr>
            <w:tcW w:w="720" w:type="dxa"/>
            <w:tcBorders>
              <w:top w:val="nil"/>
              <w:left w:val="nil"/>
              <w:bottom w:val="nil"/>
              <w:right w:val="nil"/>
            </w:tcBorders>
            <w:vAlign w:val="center"/>
          </w:tcPr>
          <w:p w14:paraId="3D7E8FE2" w14:textId="77777777" w:rsidR="00C97C28" w:rsidRPr="003062A7" w:rsidRDefault="00C97C28" w:rsidP="00C97C28">
            <w:pPr>
              <w:pStyle w:val="NoSpacing"/>
              <w:jc w:val="both"/>
              <w:rPr>
                <w:rFonts w:ascii="Times New Roman" w:hAnsi="Times New Roman"/>
              </w:rPr>
            </w:pPr>
          </w:p>
          <w:p w14:paraId="3B62A7B8" w14:textId="77777777" w:rsidR="00C97C28" w:rsidRPr="003062A7" w:rsidRDefault="00C97C28" w:rsidP="00C97C28">
            <w:pPr>
              <w:pStyle w:val="NoSpacing"/>
              <w:jc w:val="both"/>
              <w:rPr>
                <w:rFonts w:ascii="Times New Roman" w:hAnsi="Times New Roman"/>
              </w:rPr>
            </w:pPr>
          </w:p>
          <w:p w14:paraId="52C916C8"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0.86</w:t>
            </w:r>
          </w:p>
        </w:tc>
        <w:tc>
          <w:tcPr>
            <w:tcW w:w="630" w:type="dxa"/>
            <w:tcBorders>
              <w:top w:val="nil"/>
              <w:left w:val="nil"/>
              <w:bottom w:val="nil"/>
              <w:right w:val="nil"/>
            </w:tcBorders>
          </w:tcPr>
          <w:p w14:paraId="077BE7CD" w14:textId="77777777" w:rsidR="00C97C28" w:rsidRPr="003062A7" w:rsidRDefault="00C97C28" w:rsidP="00C97C28">
            <w:pPr>
              <w:pStyle w:val="NoSpacing"/>
              <w:jc w:val="both"/>
              <w:rPr>
                <w:rFonts w:ascii="Times New Roman" w:hAnsi="Times New Roman"/>
              </w:rPr>
            </w:pPr>
          </w:p>
          <w:p w14:paraId="37786197" w14:textId="77777777" w:rsidR="00C97C28" w:rsidRPr="003062A7" w:rsidRDefault="00C97C28" w:rsidP="00C97C28">
            <w:pPr>
              <w:pStyle w:val="NoSpacing"/>
              <w:jc w:val="both"/>
              <w:rPr>
                <w:rFonts w:ascii="Times New Roman" w:hAnsi="Times New Roman"/>
              </w:rPr>
            </w:pPr>
          </w:p>
          <w:p w14:paraId="2044A79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4C2FC902" w14:textId="77777777" w:rsidTr="00500A84">
        <w:trPr>
          <w:trHeight w:val="630"/>
        </w:trPr>
        <w:tc>
          <w:tcPr>
            <w:tcW w:w="590" w:type="dxa"/>
            <w:tcBorders>
              <w:top w:val="nil"/>
              <w:left w:val="nil"/>
              <w:bottom w:val="nil"/>
              <w:right w:val="nil"/>
            </w:tcBorders>
            <w:hideMark/>
          </w:tcPr>
          <w:p w14:paraId="52124323" w14:textId="77777777" w:rsidR="00C97C28" w:rsidRPr="003062A7" w:rsidRDefault="00C97C28" w:rsidP="00C97C28">
            <w:pPr>
              <w:pStyle w:val="NoSpacing"/>
              <w:jc w:val="both"/>
              <w:rPr>
                <w:rFonts w:ascii="Times New Roman" w:hAnsi="Times New Roman"/>
              </w:rPr>
            </w:pPr>
            <w:r w:rsidRPr="003062A7">
              <w:rPr>
                <w:rFonts w:ascii="Times New Roman" w:hAnsi="Times New Roman"/>
              </w:rPr>
              <w:t>6</w:t>
            </w:r>
          </w:p>
        </w:tc>
        <w:tc>
          <w:tcPr>
            <w:tcW w:w="4445" w:type="dxa"/>
            <w:tcBorders>
              <w:top w:val="nil"/>
              <w:left w:val="nil"/>
              <w:bottom w:val="nil"/>
              <w:right w:val="nil"/>
            </w:tcBorders>
            <w:hideMark/>
          </w:tcPr>
          <w:p w14:paraId="21A6867C" w14:textId="77777777" w:rsidR="00C97C28" w:rsidRPr="003062A7" w:rsidRDefault="00500A84" w:rsidP="00C97C28">
            <w:pPr>
              <w:pStyle w:val="NoSpacing"/>
              <w:jc w:val="both"/>
              <w:rPr>
                <w:rFonts w:ascii="Times New Roman" w:hAnsi="Times New Roman"/>
              </w:rPr>
            </w:pPr>
            <w:r>
              <w:rPr>
                <w:rFonts w:ascii="Times New Roman" w:hAnsi="Times New Roman"/>
              </w:rPr>
              <w:t>conducting o</w:t>
            </w:r>
            <w:r w:rsidR="00C97C28" w:rsidRPr="003062A7">
              <w:rPr>
                <w:rFonts w:ascii="Times New Roman" w:hAnsi="Times New Roman"/>
              </w:rPr>
              <w:t>rientation f</w:t>
            </w:r>
            <w:r>
              <w:rPr>
                <w:rFonts w:ascii="Times New Roman" w:hAnsi="Times New Roman"/>
              </w:rPr>
              <w:t>or</w:t>
            </w:r>
            <w:r w:rsidR="00C97C28" w:rsidRPr="003062A7">
              <w:rPr>
                <w:rFonts w:ascii="Times New Roman" w:hAnsi="Times New Roman"/>
              </w:rPr>
              <w:t xml:space="preserve"> staff on the use of new technologies </w:t>
            </w:r>
            <w:r>
              <w:rPr>
                <w:rFonts w:ascii="Times New Roman" w:hAnsi="Times New Roman"/>
              </w:rPr>
              <w:t xml:space="preserve">helps </w:t>
            </w:r>
            <w:r w:rsidR="00C97C28" w:rsidRPr="003062A7">
              <w:rPr>
                <w:rFonts w:ascii="Times New Roman" w:hAnsi="Times New Roman"/>
              </w:rPr>
              <w:t xml:space="preserve">to </w:t>
            </w:r>
            <w:r w:rsidRPr="003062A7">
              <w:rPr>
                <w:rFonts w:ascii="Times New Roman" w:hAnsi="Times New Roman"/>
              </w:rPr>
              <w:t xml:space="preserve">reduce </w:t>
            </w:r>
            <w:r>
              <w:rPr>
                <w:rFonts w:ascii="Times New Roman" w:hAnsi="Times New Roman"/>
              </w:rPr>
              <w:t xml:space="preserve">their </w:t>
            </w:r>
            <w:r w:rsidRPr="003062A7">
              <w:rPr>
                <w:rFonts w:ascii="Times New Roman" w:hAnsi="Times New Roman"/>
              </w:rPr>
              <w:t xml:space="preserve">damages </w:t>
            </w:r>
            <w:r w:rsidR="00C97C28" w:rsidRPr="003062A7">
              <w:rPr>
                <w:rFonts w:ascii="Times New Roman" w:hAnsi="Times New Roman"/>
              </w:rPr>
              <w:t>during economic recession.</w:t>
            </w:r>
          </w:p>
        </w:tc>
        <w:tc>
          <w:tcPr>
            <w:tcW w:w="900" w:type="dxa"/>
            <w:tcBorders>
              <w:top w:val="nil"/>
              <w:left w:val="nil"/>
              <w:bottom w:val="nil"/>
              <w:right w:val="nil"/>
            </w:tcBorders>
            <w:vAlign w:val="center"/>
          </w:tcPr>
          <w:p w14:paraId="0C8204B0" w14:textId="77777777" w:rsidR="00C97C28" w:rsidRPr="003062A7" w:rsidRDefault="00C97C28" w:rsidP="00C97C28">
            <w:pPr>
              <w:pStyle w:val="NoSpacing"/>
              <w:jc w:val="both"/>
              <w:rPr>
                <w:rFonts w:ascii="Times New Roman" w:hAnsi="Times New Roman"/>
              </w:rPr>
            </w:pPr>
          </w:p>
          <w:p w14:paraId="72FA8BE8" w14:textId="77777777" w:rsidR="00C97C28" w:rsidRPr="003062A7" w:rsidRDefault="00500A84" w:rsidP="00C97C28">
            <w:pPr>
              <w:pStyle w:val="NoSpacing"/>
              <w:jc w:val="both"/>
              <w:rPr>
                <w:rFonts w:ascii="Times New Roman" w:hAnsi="Times New Roman"/>
              </w:rPr>
            </w:pPr>
            <w:r>
              <w:rPr>
                <w:rFonts w:ascii="Times New Roman" w:hAnsi="Times New Roman"/>
              </w:rPr>
              <w:t xml:space="preserve">     </w:t>
            </w:r>
            <w:r w:rsidR="00C97C28" w:rsidRPr="003062A7">
              <w:rPr>
                <w:rFonts w:ascii="Times New Roman" w:hAnsi="Times New Roman"/>
              </w:rPr>
              <w:t>186</w:t>
            </w:r>
          </w:p>
        </w:tc>
        <w:tc>
          <w:tcPr>
            <w:tcW w:w="720" w:type="dxa"/>
            <w:tcBorders>
              <w:top w:val="nil"/>
              <w:left w:val="nil"/>
              <w:bottom w:val="nil"/>
              <w:right w:val="nil"/>
            </w:tcBorders>
            <w:vAlign w:val="center"/>
          </w:tcPr>
          <w:p w14:paraId="10D6376C" w14:textId="77777777" w:rsidR="00C97C28" w:rsidRPr="003062A7" w:rsidRDefault="00C97C28" w:rsidP="00C97C28">
            <w:pPr>
              <w:pStyle w:val="NoSpacing"/>
              <w:jc w:val="both"/>
              <w:rPr>
                <w:rFonts w:ascii="Times New Roman" w:hAnsi="Times New Roman"/>
              </w:rPr>
            </w:pPr>
          </w:p>
          <w:p w14:paraId="0518F2B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3.06</w:t>
            </w:r>
          </w:p>
        </w:tc>
        <w:tc>
          <w:tcPr>
            <w:tcW w:w="720" w:type="dxa"/>
            <w:tcBorders>
              <w:top w:val="nil"/>
              <w:left w:val="nil"/>
              <w:bottom w:val="nil"/>
              <w:right w:val="nil"/>
            </w:tcBorders>
            <w:vAlign w:val="center"/>
          </w:tcPr>
          <w:p w14:paraId="29233C94" w14:textId="77777777" w:rsidR="00C97C28" w:rsidRPr="003062A7" w:rsidRDefault="00C97C28" w:rsidP="00C97C28">
            <w:pPr>
              <w:pStyle w:val="NoSpacing"/>
              <w:jc w:val="both"/>
              <w:rPr>
                <w:rFonts w:ascii="Times New Roman" w:hAnsi="Times New Roman"/>
              </w:rPr>
            </w:pPr>
          </w:p>
          <w:p w14:paraId="47D7D028"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0.75</w:t>
            </w:r>
          </w:p>
        </w:tc>
        <w:tc>
          <w:tcPr>
            <w:tcW w:w="900" w:type="dxa"/>
            <w:tcBorders>
              <w:top w:val="nil"/>
              <w:left w:val="nil"/>
              <w:bottom w:val="nil"/>
              <w:right w:val="nil"/>
            </w:tcBorders>
            <w:vAlign w:val="center"/>
          </w:tcPr>
          <w:p w14:paraId="3D5978EE" w14:textId="77777777" w:rsidR="00500A84" w:rsidRDefault="00500A84" w:rsidP="00C97C28">
            <w:pPr>
              <w:pStyle w:val="NoSpacing"/>
              <w:jc w:val="both"/>
              <w:rPr>
                <w:rFonts w:ascii="Times New Roman" w:hAnsi="Times New Roman"/>
              </w:rPr>
            </w:pPr>
          </w:p>
          <w:p w14:paraId="2C81199B" w14:textId="77777777" w:rsidR="00C97C28" w:rsidRPr="003062A7" w:rsidRDefault="00C97C28" w:rsidP="00C97C28">
            <w:pPr>
              <w:pStyle w:val="NoSpacing"/>
              <w:jc w:val="both"/>
              <w:rPr>
                <w:rFonts w:ascii="Times New Roman" w:hAnsi="Times New Roman"/>
              </w:rPr>
            </w:pPr>
            <w:r w:rsidRPr="003062A7">
              <w:rPr>
                <w:rFonts w:ascii="Times New Roman" w:hAnsi="Times New Roman"/>
              </w:rPr>
              <w:t>190</w:t>
            </w:r>
          </w:p>
        </w:tc>
        <w:tc>
          <w:tcPr>
            <w:tcW w:w="630" w:type="dxa"/>
            <w:tcBorders>
              <w:top w:val="nil"/>
              <w:left w:val="nil"/>
              <w:bottom w:val="nil"/>
              <w:right w:val="nil"/>
            </w:tcBorders>
            <w:vAlign w:val="center"/>
          </w:tcPr>
          <w:p w14:paraId="6FC00C4C" w14:textId="77777777" w:rsidR="00C97C28" w:rsidRPr="003062A7" w:rsidRDefault="00C97C28" w:rsidP="00C97C28">
            <w:pPr>
              <w:pStyle w:val="NoSpacing"/>
              <w:jc w:val="both"/>
              <w:rPr>
                <w:rFonts w:ascii="Times New Roman" w:hAnsi="Times New Roman"/>
              </w:rPr>
            </w:pPr>
          </w:p>
          <w:p w14:paraId="35A4BA45"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3.09</w:t>
            </w:r>
          </w:p>
        </w:tc>
        <w:tc>
          <w:tcPr>
            <w:tcW w:w="720" w:type="dxa"/>
            <w:tcBorders>
              <w:top w:val="nil"/>
              <w:left w:val="nil"/>
              <w:bottom w:val="nil"/>
              <w:right w:val="nil"/>
            </w:tcBorders>
            <w:vAlign w:val="center"/>
          </w:tcPr>
          <w:p w14:paraId="0B8AA9E2" w14:textId="77777777" w:rsidR="00C97C28" w:rsidRPr="003062A7" w:rsidRDefault="00C97C28" w:rsidP="00C97C28">
            <w:pPr>
              <w:pStyle w:val="NoSpacing"/>
              <w:jc w:val="both"/>
              <w:rPr>
                <w:rFonts w:ascii="Times New Roman" w:hAnsi="Times New Roman"/>
              </w:rPr>
            </w:pPr>
          </w:p>
          <w:p w14:paraId="61A3FB25"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0.75</w:t>
            </w:r>
          </w:p>
        </w:tc>
        <w:tc>
          <w:tcPr>
            <w:tcW w:w="630" w:type="dxa"/>
            <w:tcBorders>
              <w:top w:val="nil"/>
              <w:left w:val="nil"/>
              <w:bottom w:val="nil"/>
              <w:right w:val="nil"/>
            </w:tcBorders>
          </w:tcPr>
          <w:p w14:paraId="6AE6B58C" w14:textId="77777777" w:rsidR="00C97C28" w:rsidRPr="003062A7" w:rsidRDefault="00C97C28" w:rsidP="00C97C28">
            <w:pPr>
              <w:pStyle w:val="NoSpacing"/>
              <w:jc w:val="both"/>
              <w:rPr>
                <w:rFonts w:ascii="Times New Roman" w:hAnsi="Times New Roman"/>
              </w:rPr>
            </w:pPr>
          </w:p>
          <w:p w14:paraId="2FCFA66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1B68C8A4" w14:textId="77777777" w:rsidTr="00C97C28">
        <w:tc>
          <w:tcPr>
            <w:tcW w:w="590" w:type="dxa"/>
            <w:tcBorders>
              <w:top w:val="nil"/>
              <w:left w:val="nil"/>
              <w:bottom w:val="nil"/>
              <w:right w:val="nil"/>
            </w:tcBorders>
            <w:hideMark/>
          </w:tcPr>
          <w:p w14:paraId="603F3AC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7</w:t>
            </w:r>
          </w:p>
        </w:tc>
        <w:tc>
          <w:tcPr>
            <w:tcW w:w="4445" w:type="dxa"/>
            <w:tcBorders>
              <w:top w:val="nil"/>
              <w:left w:val="nil"/>
              <w:bottom w:val="nil"/>
              <w:right w:val="nil"/>
            </w:tcBorders>
            <w:hideMark/>
          </w:tcPr>
          <w:p w14:paraId="74BEB117" w14:textId="77777777" w:rsidR="00C97C28" w:rsidRPr="003062A7" w:rsidRDefault="00500A84" w:rsidP="00C97C28">
            <w:pPr>
              <w:pStyle w:val="NoSpacing"/>
              <w:jc w:val="both"/>
              <w:rPr>
                <w:rFonts w:ascii="Times New Roman" w:hAnsi="Times New Roman"/>
              </w:rPr>
            </w:pPr>
            <w:r>
              <w:rPr>
                <w:rFonts w:ascii="Times New Roman" w:hAnsi="Times New Roman"/>
              </w:rPr>
              <w:t>ensuring careful</w:t>
            </w:r>
            <w:r w:rsidR="00C97C28" w:rsidRPr="003062A7">
              <w:rPr>
                <w:rFonts w:ascii="Times New Roman" w:hAnsi="Times New Roman"/>
              </w:rPr>
              <w:t xml:space="preserve"> use of school facilities minimizes the cost of purchasing new facilities</w:t>
            </w:r>
            <w:r w:rsidR="004F76CF">
              <w:rPr>
                <w:rFonts w:ascii="Times New Roman" w:hAnsi="Times New Roman"/>
              </w:rPr>
              <w:t xml:space="preserve"> </w:t>
            </w:r>
            <w:r w:rsidR="004F76CF" w:rsidRPr="003062A7">
              <w:rPr>
                <w:rFonts w:ascii="Times New Roman" w:hAnsi="Times New Roman"/>
              </w:rPr>
              <w:t>in economic recession</w:t>
            </w:r>
            <w:r w:rsidR="004F76CF">
              <w:rPr>
                <w:rFonts w:ascii="Times New Roman" w:hAnsi="Times New Roman"/>
              </w:rPr>
              <w:t>.</w:t>
            </w:r>
          </w:p>
        </w:tc>
        <w:tc>
          <w:tcPr>
            <w:tcW w:w="900" w:type="dxa"/>
            <w:tcBorders>
              <w:top w:val="nil"/>
              <w:left w:val="nil"/>
              <w:bottom w:val="nil"/>
              <w:right w:val="nil"/>
            </w:tcBorders>
            <w:vAlign w:val="center"/>
          </w:tcPr>
          <w:p w14:paraId="529CC686" w14:textId="77777777" w:rsidR="00C97C28" w:rsidRPr="003062A7" w:rsidRDefault="00C97C28" w:rsidP="00C97C28">
            <w:pPr>
              <w:pStyle w:val="NoSpacing"/>
              <w:jc w:val="both"/>
              <w:rPr>
                <w:rFonts w:ascii="Times New Roman" w:hAnsi="Times New Roman"/>
              </w:rPr>
            </w:pPr>
          </w:p>
          <w:p w14:paraId="6378F698" w14:textId="77777777" w:rsidR="00C97C28" w:rsidRPr="003062A7" w:rsidRDefault="00C97C28" w:rsidP="00C97C28">
            <w:pPr>
              <w:pStyle w:val="NoSpacing"/>
              <w:jc w:val="both"/>
              <w:rPr>
                <w:rFonts w:ascii="Times New Roman" w:hAnsi="Times New Roman"/>
              </w:rPr>
            </w:pPr>
          </w:p>
          <w:p w14:paraId="3298FEF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327AD440" w14:textId="77777777" w:rsidR="00C97C28" w:rsidRPr="003062A7" w:rsidRDefault="00C97C28" w:rsidP="00C97C28">
            <w:pPr>
              <w:pStyle w:val="NoSpacing"/>
              <w:jc w:val="both"/>
              <w:rPr>
                <w:rFonts w:ascii="Times New Roman" w:hAnsi="Times New Roman"/>
              </w:rPr>
            </w:pPr>
          </w:p>
          <w:p w14:paraId="2D2D78C3" w14:textId="77777777" w:rsidR="00C97C28" w:rsidRPr="003062A7" w:rsidRDefault="00C97C28" w:rsidP="00C97C28">
            <w:pPr>
              <w:pStyle w:val="NoSpacing"/>
              <w:jc w:val="both"/>
              <w:rPr>
                <w:rFonts w:ascii="Times New Roman" w:hAnsi="Times New Roman"/>
              </w:rPr>
            </w:pPr>
          </w:p>
          <w:p w14:paraId="447E9EB1"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3.10</w:t>
            </w:r>
          </w:p>
        </w:tc>
        <w:tc>
          <w:tcPr>
            <w:tcW w:w="720" w:type="dxa"/>
            <w:tcBorders>
              <w:top w:val="nil"/>
              <w:left w:val="nil"/>
              <w:bottom w:val="nil"/>
              <w:right w:val="nil"/>
            </w:tcBorders>
            <w:vAlign w:val="center"/>
          </w:tcPr>
          <w:p w14:paraId="489ABB93" w14:textId="77777777" w:rsidR="00C97C28" w:rsidRPr="003062A7" w:rsidRDefault="00C97C28" w:rsidP="00C97C28">
            <w:pPr>
              <w:pStyle w:val="NoSpacing"/>
              <w:jc w:val="both"/>
              <w:rPr>
                <w:rFonts w:ascii="Times New Roman" w:hAnsi="Times New Roman"/>
              </w:rPr>
            </w:pPr>
          </w:p>
          <w:p w14:paraId="731AD6FB" w14:textId="77777777" w:rsidR="00C97C28" w:rsidRPr="003062A7" w:rsidRDefault="00C97C28" w:rsidP="00C97C28">
            <w:pPr>
              <w:pStyle w:val="NoSpacing"/>
              <w:jc w:val="both"/>
              <w:rPr>
                <w:rFonts w:ascii="Times New Roman" w:hAnsi="Times New Roman"/>
              </w:rPr>
            </w:pPr>
          </w:p>
          <w:p w14:paraId="67B6608E"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0.79</w:t>
            </w:r>
          </w:p>
        </w:tc>
        <w:tc>
          <w:tcPr>
            <w:tcW w:w="900" w:type="dxa"/>
            <w:tcBorders>
              <w:top w:val="nil"/>
              <w:left w:val="nil"/>
              <w:bottom w:val="nil"/>
              <w:right w:val="nil"/>
            </w:tcBorders>
            <w:vAlign w:val="center"/>
          </w:tcPr>
          <w:p w14:paraId="5AA30DB6" w14:textId="77777777" w:rsidR="00C97C28" w:rsidRPr="003062A7" w:rsidRDefault="00C97C28" w:rsidP="00C97C28">
            <w:pPr>
              <w:pStyle w:val="NoSpacing"/>
              <w:jc w:val="both"/>
              <w:rPr>
                <w:rFonts w:ascii="Times New Roman" w:hAnsi="Times New Roman"/>
              </w:rPr>
            </w:pPr>
          </w:p>
          <w:p w14:paraId="3C51EF10"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14:paraId="2E4CFA8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5A33CBFB" w14:textId="77777777" w:rsidR="00C97C28" w:rsidRPr="003062A7" w:rsidRDefault="00C97C28" w:rsidP="00C97C28">
            <w:pPr>
              <w:pStyle w:val="NoSpacing"/>
              <w:jc w:val="both"/>
              <w:rPr>
                <w:rFonts w:ascii="Times New Roman" w:hAnsi="Times New Roman"/>
              </w:rPr>
            </w:pPr>
          </w:p>
          <w:p w14:paraId="10254C34" w14:textId="77777777" w:rsidR="00C97C28" w:rsidRPr="003062A7" w:rsidRDefault="00C97C28" w:rsidP="00C97C28">
            <w:pPr>
              <w:pStyle w:val="NoSpacing"/>
              <w:jc w:val="both"/>
              <w:rPr>
                <w:rFonts w:ascii="Times New Roman" w:hAnsi="Times New Roman"/>
              </w:rPr>
            </w:pPr>
          </w:p>
          <w:p w14:paraId="01E92F93"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3.07</w:t>
            </w:r>
          </w:p>
        </w:tc>
        <w:tc>
          <w:tcPr>
            <w:tcW w:w="720" w:type="dxa"/>
            <w:tcBorders>
              <w:top w:val="nil"/>
              <w:left w:val="nil"/>
              <w:bottom w:val="nil"/>
              <w:right w:val="nil"/>
            </w:tcBorders>
            <w:vAlign w:val="center"/>
          </w:tcPr>
          <w:p w14:paraId="69D2D538" w14:textId="77777777" w:rsidR="00C97C28" w:rsidRPr="003062A7" w:rsidRDefault="00C97C28" w:rsidP="00C97C28">
            <w:pPr>
              <w:pStyle w:val="NoSpacing"/>
              <w:jc w:val="both"/>
              <w:rPr>
                <w:rFonts w:ascii="Times New Roman" w:hAnsi="Times New Roman"/>
              </w:rPr>
            </w:pPr>
          </w:p>
          <w:p w14:paraId="584AB5BD" w14:textId="77777777" w:rsidR="00C97C28" w:rsidRPr="003062A7" w:rsidRDefault="00C97C28" w:rsidP="00C97C28">
            <w:pPr>
              <w:pStyle w:val="NoSpacing"/>
              <w:jc w:val="both"/>
              <w:rPr>
                <w:rFonts w:ascii="Times New Roman" w:hAnsi="Times New Roman"/>
              </w:rPr>
            </w:pPr>
          </w:p>
          <w:p w14:paraId="452AEFD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0.89</w:t>
            </w:r>
          </w:p>
        </w:tc>
        <w:tc>
          <w:tcPr>
            <w:tcW w:w="630" w:type="dxa"/>
            <w:tcBorders>
              <w:top w:val="nil"/>
              <w:left w:val="nil"/>
              <w:bottom w:val="nil"/>
              <w:right w:val="nil"/>
            </w:tcBorders>
          </w:tcPr>
          <w:p w14:paraId="1B3F352A" w14:textId="77777777" w:rsidR="00C97C28" w:rsidRPr="003062A7" w:rsidRDefault="00C97C28" w:rsidP="00C97C28">
            <w:pPr>
              <w:pStyle w:val="NoSpacing"/>
              <w:jc w:val="both"/>
              <w:rPr>
                <w:rFonts w:ascii="Times New Roman" w:hAnsi="Times New Roman"/>
              </w:rPr>
            </w:pPr>
          </w:p>
          <w:p w14:paraId="62E758FC" w14:textId="77777777" w:rsidR="00C97C28" w:rsidRPr="003062A7" w:rsidRDefault="00C97C28" w:rsidP="00C97C28">
            <w:pPr>
              <w:pStyle w:val="NoSpacing"/>
              <w:jc w:val="both"/>
              <w:rPr>
                <w:rFonts w:ascii="Times New Roman" w:hAnsi="Times New Roman"/>
              </w:rPr>
            </w:pPr>
          </w:p>
          <w:p w14:paraId="604D956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5C082AD8" w14:textId="77777777" w:rsidTr="00C97C28">
        <w:tc>
          <w:tcPr>
            <w:tcW w:w="590" w:type="dxa"/>
            <w:tcBorders>
              <w:top w:val="nil"/>
              <w:left w:val="nil"/>
              <w:bottom w:val="nil"/>
              <w:right w:val="nil"/>
            </w:tcBorders>
            <w:hideMark/>
          </w:tcPr>
          <w:p w14:paraId="1DE5EE9B" w14:textId="77777777" w:rsidR="00C97C28" w:rsidRPr="003062A7" w:rsidRDefault="00C97C28" w:rsidP="00C97C28">
            <w:pPr>
              <w:pStyle w:val="NoSpacing"/>
              <w:jc w:val="both"/>
              <w:rPr>
                <w:rFonts w:ascii="Times New Roman" w:hAnsi="Times New Roman"/>
              </w:rPr>
            </w:pPr>
            <w:r w:rsidRPr="003062A7">
              <w:rPr>
                <w:rFonts w:ascii="Times New Roman" w:hAnsi="Times New Roman"/>
              </w:rPr>
              <w:lastRenderedPageBreak/>
              <w:t>8</w:t>
            </w:r>
          </w:p>
        </w:tc>
        <w:tc>
          <w:tcPr>
            <w:tcW w:w="4445" w:type="dxa"/>
            <w:tcBorders>
              <w:top w:val="nil"/>
              <w:left w:val="nil"/>
              <w:bottom w:val="nil"/>
              <w:right w:val="nil"/>
            </w:tcBorders>
            <w:hideMark/>
          </w:tcPr>
          <w:p w14:paraId="18FF7E89" w14:textId="77777777" w:rsidR="00C97C28" w:rsidRPr="003062A7" w:rsidRDefault="004F76CF" w:rsidP="00C97C28">
            <w:pPr>
              <w:pStyle w:val="NoSpacing"/>
              <w:jc w:val="both"/>
              <w:rPr>
                <w:rFonts w:ascii="Times New Roman" w:hAnsi="Times New Roman"/>
              </w:rPr>
            </w:pPr>
            <w:r>
              <w:rPr>
                <w:rFonts w:ascii="Times New Roman" w:hAnsi="Times New Roman"/>
              </w:rPr>
              <w:t>a</w:t>
            </w:r>
            <w:r w:rsidR="00C97C28" w:rsidRPr="003062A7">
              <w:rPr>
                <w:rFonts w:ascii="Times New Roman" w:hAnsi="Times New Roman"/>
              </w:rPr>
              <w:t>voiding over-utilisation of facilities in economic recession reduces the degenerative consequences in school administration.</w:t>
            </w:r>
          </w:p>
        </w:tc>
        <w:tc>
          <w:tcPr>
            <w:tcW w:w="900" w:type="dxa"/>
            <w:tcBorders>
              <w:top w:val="nil"/>
              <w:left w:val="nil"/>
              <w:bottom w:val="nil"/>
              <w:right w:val="nil"/>
            </w:tcBorders>
            <w:vAlign w:val="center"/>
          </w:tcPr>
          <w:p w14:paraId="1CA61986" w14:textId="77777777" w:rsidR="00C97C28" w:rsidRPr="003062A7" w:rsidRDefault="00C97C28" w:rsidP="00C97C28">
            <w:pPr>
              <w:pStyle w:val="NoSpacing"/>
              <w:jc w:val="both"/>
              <w:rPr>
                <w:rFonts w:ascii="Times New Roman" w:hAnsi="Times New Roman"/>
              </w:rPr>
            </w:pPr>
          </w:p>
          <w:p w14:paraId="2B2DF5A9"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p w14:paraId="1D360EE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3DE6FB87" w14:textId="77777777" w:rsidR="00C97C28" w:rsidRPr="003062A7" w:rsidRDefault="00C97C28" w:rsidP="00C97C28">
            <w:pPr>
              <w:pStyle w:val="NoSpacing"/>
              <w:jc w:val="both"/>
              <w:rPr>
                <w:rFonts w:ascii="Times New Roman" w:hAnsi="Times New Roman"/>
              </w:rPr>
            </w:pPr>
          </w:p>
          <w:p w14:paraId="614C3FAF" w14:textId="77777777" w:rsidR="00C97C28" w:rsidRPr="003062A7" w:rsidRDefault="00C97C28" w:rsidP="00C97C28">
            <w:pPr>
              <w:pStyle w:val="NoSpacing"/>
              <w:jc w:val="both"/>
              <w:rPr>
                <w:rFonts w:ascii="Times New Roman" w:hAnsi="Times New Roman"/>
              </w:rPr>
            </w:pPr>
          </w:p>
          <w:p w14:paraId="45340E0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3.05</w:t>
            </w:r>
          </w:p>
        </w:tc>
        <w:tc>
          <w:tcPr>
            <w:tcW w:w="720" w:type="dxa"/>
            <w:tcBorders>
              <w:top w:val="nil"/>
              <w:left w:val="nil"/>
              <w:bottom w:val="nil"/>
              <w:right w:val="nil"/>
            </w:tcBorders>
            <w:vAlign w:val="center"/>
          </w:tcPr>
          <w:p w14:paraId="790A8970" w14:textId="77777777" w:rsidR="00C97C28" w:rsidRPr="003062A7" w:rsidRDefault="00C97C28" w:rsidP="00C97C28">
            <w:pPr>
              <w:pStyle w:val="NoSpacing"/>
              <w:jc w:val="both"/>
              <w:rPr>
                <w:rFonts w:ascii="Times New Roman" w:hAnsi="Times New Roman"/>
              </w:rPr>
            </w:pPr>
          </w:p>
          <w:p w14:paraId="244793A9" w14:textId="77777777" w:rsidR="00C97C28" w:rsidRPr="003062A7" w:rsidRDefault="00C97C28" w:rsidP="00C97C28">
            <w:pPr>
              <w:pStyle w:val="NoSpacing"/>
              <w:jc w:val="both"/>
              <w:rPr>
                <w:rFonts w:ascii="Times New Roman" w:hAnsi="Times New Roman"/>
              </w:rPr>
            </w:pPr>
          </w:p>
          <w:p w14:paraId="68F88B8A"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0.79</w:t>
            </w:r>
          </w:p>
        </w:tc>
        <w:tc>
          <w:tcPr>
            <w:tcW w:w="900" w:type="dxa"/>
            <w:tcBorders>
              <w:top w:val="nil"/>
              <w:left w:val="nil"/>
              <w:bottom w:val="nil"/>
              <w:right w:val="nil"/>
            </w:tcBorders>
            <w:vAlign w:val="center"/>
          </w:tcPr>
          <w:p w14:paraId="220E2279" w14:textId="77777777" w:rsidR="00C97C28" w:rsidRPr="003062A7" w:rsidRDefault="00C97C28" w:rsidP="00C97C28">
            <w:pPr>
              <w:pStyle w:val="NoSpacing"/>
              <w:jc w:val="both"/>
              <w:rPr>
                <w:rFonts w:ascii="Times New Roman" w:hAnsi="Times New Roman"/>
              </w:rPr>
            </w:pPr>
          </w:p>
          <w:p w14:paraId="134D40AB" w14:textId="77777777" w:rsidR="00C97C28" w:rsidRPr="003062A7" w:rsidRDefault="00C97C28" w:rsidP="00C97C28">
            <w:pPr>
              <w:pStyle w:val="NoSpacing"/>
              <w:jc w:val="both"/>
              <w:rPr>
                <w:rFonts w:ascii="Times New Roman" w:hAnsi="Times New Roman"/>
              </w:rPr>
            </w:pPr>
          </w:p>
          <w:p w14:paraId="15B6A941"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1B87E0E2" w14:textId="77777777" w:rsidR="00C97C28" w:rsidRPr="003062A7" w:rsidRDefault="00C97C28" w:rsidP="00C97C28">
            <w:pPr>
              <w:pStyle w:val="NoSpacing"/>
              <w:jc w:val="both"/>
              <w:rPr>
                <w:rFonts w:ascii="Times New Roman" w:hAnsi="Times New Roman"/>
              </w:rPr>
            </w:pPr>
          </w:p>
          <w:p w14:paraId="46CAEF67" w14:textId="77777777" w:rsidR="00C97C28" w:rsidRPr="003062A7" w:rsidRDefault="00C97C28" w:rsidP="00C97C28">
            <w:pPr>
              <w:pStyle w:val="NoSpacing"/>
              <w:jc w:val="both"/>
              <w:rPr>
                <w:rFonts w:ascii="Times New Roman" w:hAnsi="Times New Roman"/>
              </w:rPr>
            </w:pPr>
          </w:p>
          <w:p w14:paraId="724F302F" w14:textId="77777777" w:rsidR="00C97C28" w:rsidRPr="003062A7" w:rsidRDefault="00C97C28" w:rsidP="00C97C28">
            <w:pPr>
              <w:pStyle w:val="NoSpacing"/>
              <w:jc w:val="both"/>
              <w:rPr>
                <w:rFonts w:ascii="Times New Roman" w:hAnsi="Times New Roman"/>
              </w:rPr>
            </w:pPr>
            <w:r w:rsidRPr="003062A7">
              <w:rPr>
                <w:rFonts w:ascii="Times New Roman" w:hAnsi="Times New Roman"/>
              </w:rPr>
              <w:t>2.98</w:t>
            </w:r>
          </w:p>
        </w:tc>
        <w:tc>
          <w:tcPr>
            <w:tcW w:w="720" w:type="dxa"/>
            <w:tcBorders>
              <w:top w:val="nil"/>
              <w:left w:val="nil"/>
              <w:bottom w:val="nil"/>
              <w:right w:val="nil"/>
            </w:tcBorders>
            <w:vAlign w:val="center"/>
          </w:tcPr>
          <w:p w14:paraId="62F87F3F" w14:textId="77777777" w:rsidR="00C97C28" w:rsidRPr="003062A7" w:rsidRDefault="00C97C28" w:rsidP="00C97C28">
            <w:pPr>
              <w:pStyle w:val="NoSpacing"/>
              <w:jc w:val="both"/>
              <w:rPr>
                <w:rFonts w:ascii="Times New Roman" w:hAnsi="Times New Roman"/>
              </w:rPr>
            </w:pPr>
          </w:p>
          <w:p w14:paraId="72367D9C" w14:textId="77777777" w:rsidR="00C97C28" w:rsidRPr="003062A7" w:rsidRDefault="00C97C28" w:rsidP="00C97C28">
            <w:pPr>
              <w:pStyle w:val="NoSpacing"/>
              <w:jc w:val="both"/>
              <w:rPr>
                <w:rFonts w:ascii="Times New Roman" w:hAnsi="Times New Roman"/>
              </w:rPr>
            </w:pPr>
          </w:p>
          <w:p w14:paraId="2F7DAED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14:paraId="03A8B6E3" w14:textId="77777777" w:rsidR="00C97C28" w:rsidRPr="003062A7" w:rsidRDefault="00C97C28" w:rsidP="00C97C28">
            <w:pPr>
              <w:pStyle w:val="NoSpacing"/>
              <w:jc w:val="both"/>
              <w:rPr>
                <w:rFonts w:ascii="Times New Roman" w:hAnsi="Times New Roman"/>
              </w:rPr>
            </w:pPr>
          </w:p>
          <w:p w14:paraId="7A7CDAF5" w14:textId="77777777" w:rsidR="00C97C28" w:rsidRPr="003062A7" w:rsidRDefault="00C97C28" w:rsidP="00C97C28">
            <w:pPr>
              <w:pStyle w:val="NoSpacing"/>
              <w:jc w:val="both"/>
              <w:rPr>
                <w:rFonts w:ascii="Times New Roman" w:hAnsi="Times New Roman"/>
              </w:rPr>
            </w:pPr>
          </w:p>
          <w:p w14:paraId="22E8E78F"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7B73DC29" w14:textId="77777777" w:rsidTr="00C97C28">
        <w:tc>
          <w:tcPr>
            <w:tcW w:w="590" w:type="dxa"/>
            <w:tcBorders>
              <w:top w:val="nil"/>
              <w:left w:val="nil"/>
              <w:bottom w:val="nil"/>
              <w:right w:val="nil"/>
            </w:tcBorders>
            <w:hideMark/>
          </w:tcPr>
          <w:p w14:paraId="40608EC3" w14:textId="77777777" w:rsidR="00C97C28" w:rsidRPr="003062A7" w:rsidRDefault="00C97C28" w:rsidP="00C97C28">
            <w:pPr>
              <w:pStyle w:val="NoSpacing"/>
              <w:jc w:val="both"/>
              <w:rPr>
                <w:rFonts w:ascii="Times New Roman" w:hAnsi="Times New Roman"/>
              </w:rPr>
            </w:pPr>
            <w:r w:rsidRPr="003062A7">
              <w:rPr>
                <w:rFonts w:ascii="Times New Roman" w:hAnsi="Times New Roman"/>
              </w:rPr>
              <w:t>9</w:t>
            </w:r>
          </w:p>
        </w:tc>
        <w:tc>
          <w:tcPr>
            <w:tcW w:w="4445" w:type="dxa"/>
            <w:tcBorders>
              <w:top w:val="nil"/>
              <w:left w:val="nil"/>
              <w:bottom w:val="nil"/>
              <w:right w:val="nil"/>
            </w:tcBorders>
            <w:hideMark/>
          </w:tcPr>
          <w:p w14:paraId="5351B710" w14:textId="77777777" w:rsidR="00C97C28" w:rsidRPr="003062A7" w:rsidRDefault="004F76CF" w:rsidP="00C97C28">
            <w:pPr>
              <w:pStyle w:val="NoSpacing"/>
              <w:jc w:val="both"/>
              <w:rPr>
                <w:rFonts w:ascii="Times New Roman" w:hAnsi="Times New Roman"/>
              </w:rPr>
            </w:pPr>
            <w:r>
              <w:rPr>
                <w:rFonts w:ascii="Times New Roman" w:hAnsi="Times New Roman"/>
              </w:rPr>
              <w:t>i</w:t>
            </w:r>
            <w:r w:rsidR="00C97C28" w:rsidRPr="003062A7">
              <w:rPr>
                <w:rFonts w:ascii="Times New Roman" w:hAnsi="Times New Roman"/>
              </w:rPr>
              <w:t>nstallation of new facilities to reduce high cost of repairing damaged ones in era of recession enhances school administration.</w:t>
            </w:r>
          </w:p>
        </w:tc>
        <w:tc>
          <w:tcPr>
            <w:tcW w:w="900" w:type="dxa"/>
            <w:tcBorders>
              <w:top w:val="nil"/>
              <w:left w:val="nil"/>
              <w:bottom w:val="nil"/>
              <w:right w:val="nil"/>
            </w:tcBorders>
            <w:vAlign w:val="center"/>
          </w:tcPr>
          <w:p w14:paraId="00E8D40E" w14:textId="77777777" w:rsidR="00C97C28" w:rsidRPr="003062A7" w:rsidRDefault="00C97C28" w:rsidP="00C97C28">
            <w:pPr>
              <w:pStyle w:val="NoSpacing"/>
              <w:jc w:val="both"/>
              <w:rPr>
                <w:rFonts w:ascii="Times New Roman" w:hAnsi="Times New Roman"/>
              </w:rPr>
            </w:pPr>
          </w:p>
          <w:p w14:paraId="7F1BDE7F" w14:textId="77777777" w:rsidR="00C97C28" w:rsidRPr="003062A7" w:rsidRDefault="00C97C28" w:rsidP="00C97C28">
            <w:pPr>
              <w:pStyle w:val="NoSpacing"/>
              <w:jc w:val="both"/>
              <w:rPr>
                <w:rFonts w:ascii="Times New Roman" w:hAnsi="Times New Roman"/>
              </w:rPr>
            </w:pPr>
          </w:p>
          <w:p w14:paraId="6B339DEE"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186</w:t>
            </w:r>
          </w:p>
        </w:tc>
        <w:tc>
          <w:tcPr>
            <w:tcW w:w="720" w:type="dxa"/>
            <w:tcBorders>
              <w:top w:val="nil"/>
              <w:left w:val="nil"/>
              <w:bottom w:val="nil"/>
              <w:right w:val="nil"/>
            </w:tcBorders>
            <w:vAlign w:val="center"/>
          </w:tcPr>
          <w:p w14:paraId="363E9924" w14:textId="77777777" w:rsidR="00C97C28" w:rsidRPr="003062A7" w:rsidRDefault="00C97C28" w:rsidP="00C97C28">
            <w:pPr>
              <w:pStyle w:val="NoSpacing"/>
              <w:jc w:val="both"/>
              <w:rPr>
                <w:rFonts w:ascii="Times New Roman" w:hAnsi="Times New Roman"/>
              </w:rPr>
            </w:pPr>
          </w:p>
          <w:p w14:paraId="1A85C04A" w14:textId="77777777" w:rsidR="00C97C28" w:rsidRPr="003062A7" w:rsidRDefault="00C97C28" w:rsidP="00C97C28">
            <w:pPr>
              <w:pStyle w:val="NoSpacing"/>
              <w:jc w:val="both"/>
              <w:rPr>
                <w:rFonts w:ascii="Times New Roman" w:hAnsi="Times New Roman"/>
              </w:rPr>
            </w:pPr>
          </w:p>
          <w:p w14:paraId="182E91EE"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3.05</w:t>
            </w:r>
          </w:p>
        </w:tc>
        <w:tc>
          <w:tcPr>
            <w:tcW w:w="720" w:type="dxa"/>
            <w:tcBorders>
              <w:top w:val="nil"/>
              <w:left w:val="nil"/>
              <w:bottom w:val="nil"/>
              <w:right w:val="nil"/>
            </w:tcBorders>
            <w:vAlign w:val="center"/>
          </w:tcPr>
          <w:p w14:paraId="4DA11008" w14:textId="77777777" w:rsidR="00C97C28" w:rsidRPr="003062A7" w:rsidRDefault="00C97C28" w:rsidP="00C97C28">
            <w:pPr>
              <w:pStyle w:val="NoSpacing"/>
              <w:jc w:val="both"/>
              <w:rPr>
                <w:rFonts w:ascii="Times New Roman" w:hAnsi="Times New Roman"/>
              </w:rPr>
            </w:pPr>
          </w:p>
          <w:p w14:paraId="36F0E211" w14:textId="77777777" w:rsidR="00C97C28" w:rsidRPr="003062A7" w:rsidRDefault="00C97C28" w:rsidP="00C97C28">
            <w:pPr>
              <w:pStyle w:val="NoSpacing"/>
              <w:jc w:val="both"/>
              <w:rPr>
                <w:rFonts w:ascii="Times New Roman" w:hAnsi="Times New Roman"/>
              </w:rPr>
            </w:pPr>
          </w:p>
          <w:p w14:paraId="521D73E0"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0.89</w:t>
            </w:r>
          </w:p>
        </w:tc>
        <w:tc>
          <w:tcPr>
            <w:tcW w:w="900" w:type="dxa"/>
            <w:tcBorders>
              <w:top w:val="nil"/>
              <w:left w:val="nil"/>
              <w:bottom w:val="nil"/>
              <w:right w:val="nil"/>
            </w:tcBorders>
            <w:vAlign w:val="center"/>
          </w:tcPr>
          <w:p w14:paraId="4EF34013" w14:textId="77777777" w:rsidR="00C97C28" w:rsidRPr="003062A7" w:rsidRDefault="00C97C28" w:rsidP="00C97C28">
            <w:pPr>
              <w:pStyle w:val="NoSpacing"/>
              <w:jc w:val="both"/>
              <w:rPr>
                <w:rFonts w:ascii="Times New Roman" w:hAnsi="Times New Roman"/>
              </w:rPr>
            </w:pPr>
          </w:p>
          <w:p w14:paraId="64EE01BA" w14:textId="77777777" w:rsidR="00C97C28" w:rsidRPr="003062A7" w:rsidRDefault="00C97C28" w:rsidP="00C97C28">
            <w:pPr>
              <w:pStyle w:val="NoSpacing"/>
              <w:jc w:val="both"/>
              <w:rPr>
                <w:rFonts w:ascii="Times New Roman" w:hAnsi="Times New Roman"/>
              </w:rPr>
            </w:pPr>
          </w:p>
          <w:p w14:paraId="19C51AD5"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190</w:t>
            </w:r>
          </w:p>
        </w:tc>
        <w:tc>
          <w:tcPr>
            <w:tcW w:w="630" w:type="dxa"/>
            <w:tcBorders>
              <w:top w:val="nil"/>
              <w:left w:val="nil"/>
              <w:bottom w:val="nil"/>
              <w:right w:val="nil"/>
            </w:tcBorders>
            <w:vAlign w:val="center"/>
          </w:tcPr>
          <w:p w14:paraId="39A32430" w14:textId="77777777" w:rsidR="00C97C28" w:rsidRPr="003062A7" w:rsidRDefault="00C97C28" w:rsidP="00C97C28">
            <w:pPr>
              <w:pStyle w:val="NoSpacing"/>
              <w:jc w:val="both"/>
              <w:rPr>
                <w:rFonts w:ascii="Times New Roman" w:hAnsi="Times New Roman"/>
              </w:rPr>
            </w:pPr>
          </w:p>
          <w:p w14:paraId="42B011DD" w14:textId="77777777" w:rsidR="00C97C28" w:rsidRPr="003062A7" w:rsidRDefault="00C97C28" w:rsidP="00C97C28">
            <w:pPr>
              <w:pStyle w:val="NoSpacing"/>
              <w:jc w:val="both"/>
              <w:rPr>
                <w:rFonts w:ascii="Times New Roman" w:hAnsi="Times New Roman"/>
              </w:rPr>
            </w:pPr>
          </w:p>
          <w:p w14:paraId="77AA2F9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3.08</w:t>
            </w:r>
          </w:p>
        </w:tc>
        <w:tc>
          <w:tcPr>
            <w:tcW w:w="720" w:type="dxa"/>
            <w:tcBorders>
              <w:top w:val="nil"/>
              <w:left w:val="nil"/>
              <w:bottom w:val="nil"/>
              <w:right w:val="nil"/>
            </w:tcBorders>
            <w:vAlign w:val="center"/>
          </w:tcPr>
          <w:p w14:paraId="56F17C31" w14:textId="77777777" w:rsidR="00C97C28" w:rsidRPr="003062A7" w:rsidRDefault="00C97C28" w:rsidP="00C97C28">
            <w:pPr>
              <w:pStyle w:val="NoSpacing"/>
              <w:jc w:val="both"/>
              <w:rPr>
                <w:rFonts w:ascii="Times New Roman" w:hAnsi="Times New Roman"/>
              </w:rPr>
            </w:pPr>
          </w:p>
          <w:p w14:paraId="09363BD8" w14:textId="77777777" w:rsidR="00C97C28" w:rsidRPr="003062A7" w:rsidRDefault="00C97C28" w:rsidP="00C97C28">
            <w:pPr>
              <w:pStyle w:val="NoSpacing"/>
              <w:jc w:val="both"/>
              <w:rPr>
                <w:rFonts w:ascii="Times New Roman" w:hAnsi="Times New Roman"/>
              </w:rPr>
            </w:pPr>
          </w:p>
          <w:p w14:paraId="00A2915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0.81</w:t>
            </w:r>
          </w:p>
        </w:tc>
        <w:tc>
          <w:tcPr>
            <w:tcW w:w="630" w:type="dxa"/>
            <w:tcBorders>
              <w:top w:val="nil"/>
              <w:left w:val="nil"/>
              <w:bottom w:val="nil"/>
              <w:right w:val="nil"/>
            </w:tcBorders>
          </w:tcPr>
          <w:p w14:paraId="77AF1943" w14:textId="77777777" w:rsidR="00C97C28" w:rsidRPr="003062A7" w:rsidRDefault="00C97C28" w:rsidP="00C97C28">
            <w:pPr>
              <w:pStyle w:val="NoSpacing"/>
              <w:jc w:val="both"/>
              <w:rPr>
                <w:rFonts w:ascii="Times New Roman" w:hAnsi="Times New Roman"/>
              </w:rPr>
            </w:pPr>
          </w:p>
          <w:p w14:paraId="13690AF1" w14:textId="77777777" w:rsidR="00C97C28" w:rsidRPr="003062A7" w:rsidRDefault="00C97C28" w:rsidP="00C97C28">
            <w:pPr>
              <w:pStyle w:val="NoSpacing"/>
              <w:jc w:val="both"/>
              <w:rPr>
                <w:rFonts w:ascii="Times New Roman" w:hAnsi="Times New Roman"/>
              </w:rPr>
            </w:pPr>
          </w:p>
          <w:p w14:paraId="3FD57846"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SA</w:t>
            </w:r>
          </w:p>
        </w:tc>
      </w:tr>
      <w:tr w:rsidR="00C97C28" w:rsidRPr="003062A7" w14:paraId="43E46D47" w14:textId="77777777" w:rsidTr="00C97C28">
        <w:tc>
          <w:tcPr>
            <w:tcW w:w="590" w:type="dxa"/>
            <w:tcBorders>
              <w:top w:val="nil"/>
              <w:left w:val="nil"/>
              <w:bottom w:val="single" w:sz="4" w:space="0" w:color="auto"/>
              <w:right w:val="nil"/>
            </w:tcBorders>
          </w:tcPr>
          <w:p w14:paraId="26D1FCB8" w14:textId="77777777" w:rsidR="00C97C28" w:rsidRPr="003062A7" w:rsidRDefault="00C97C28" w:rsidP="00C97C28">
            <w:pPr>
              <w:pStyle w:val="NoSpacing"/>
              <w:jc w:val="both"/>
              <w:rPr>
                <w:rFonts w:ascii="Times New Roman" w:hAnsi="Times New Roman"/>
              </w:rPr>
            </w:pPr>
          </w:p>
        </w:tc>
        <w:tc>
          <w:tcPr>
            <w:tcW w:w="4445" w:type="dxa"/>
            <w:tcBorders>
              <w:top w:val="nil"/>
              <w:left w:val="nil"/>
              <w:bottom w:val="single" w:sz="4" w:space="0" w:color="auto"/>
              <w:right w:val="nil"/>
            </w:tcBorders>
            <w:hideMark/>
          </w:tcPr>
          <w:p w14:paraId="60D8E101" w14:textId="77777777" w:rsidR="00C97C28" w:rsidRPr="004F76CF" w:rsidRDefault="004F76CF" w:rsidP="00C97C28">
            <w:pPr>
              <w:pStyle w:val="NoSpacing"/>
              <w:jc w:val="both"/>
              <w:rPr>
                <w:rFonts w:ascii="Times New Roman" w:hAnsi="Times New Roman"/>
                <w:b/>
                <w:bCs/>
                <w:lang w:val="en-GB"/>
              </w:rPr>
            </w:pPr>
            <w:r w:rsidRPr="004F76CF">
              <w:rPr>
                <w:rFonts w:ascii="Times New Roman" w:hAnsi="Times New Roman"/>
                <w:b/>
                <w:bCs/>
                <w:lang w:val="en-GB"/>
              </w:rPr>
              <w:t>Grand mean and standard deviation</w:t>
            </w:r>
            <w:r w:rsidR="00C97C28" w:rsidRPr="004F76CF">
              <w:rPr>
                <w:rFonts w:ascii="Times New Roman" w:hAnsi="Times New Roman"/>
                <w:b/>
                <w:bCs/>
                <w:lang w:val="en-GB"/>
              </w:rPr>
              <w:t xml:space="preserve"> </w:t>
            </w:r>
          </w:p>
        </w:tc>
        <w:tc>
          <w:tcPr>
            <w:tcW w:w="900" w:type="dxa"/>
            <w:tcBorders>
              <w:top w:val="nil"/>
              <w:left w:val="nil"/>
              <w:bottom w:val="single" w:sz="4" w:space="0" w:color="auto"/>
              <w:right w:val="nil"/>
            </w:tcBorders>
            <w:vAlign w:val="center"/>
            <w:hideMark/>
          </w:tcPr>
          <w:p w14:paraId="7B3CCC1C"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tc>
        <w:tc>
          <w:tcPr>
            <w:tcW w:w="720" w:type="dxa"/>
            <w:tcBorders>
              <w:top w:val="nil"/>
              <w:left w:val="nil"/>
              <w:bottom w:val="single" w:sz="4" w:space="0" w:color="auto"/>
              <w:right w:val="nil"/>
            </w:tcBorders>
            <w:vAlign w:val="center"/>
            <w:hideMark/>
          </w:tcPr>
          <w:p w14:paraId="666F4BD3" w14:textId="77777777" w:rsidR="00C97C28" w:rsidRPr="004F76CF" w:rsidRDefault="00C97C28" w:rsidP="00C97C28">
            <w:pPr>
              <w:pStyle w:val="NoSpacing"/>
              <w:jc w:val="both"/>
              <w:rPr>
                <w:rFonts w:ascii="Times New Roman" w:hAnsi="Times New Roman"/>
                <w:b/>
                <w:bCs/>
              </w:rPr>
            </w:pPr>
            <w:r w:rsidRPr="004F76CF">
              <w:rPr>
                <w:rFonts w:ascii="Times New Roman" w:hAnsi="Times New Roman"/>
                <w:b/>
                <w:bCs/>
              </w:rPr>
              <w:t>2.94</w:t>
            </w:r>
          </w:p>
        </w:tc>
        <w:tc>
          <w:tcPr>
            <w:tcW w:w="720" w:type="dxa"/>
            <w:tcBorders>
              <w:top w:val="nil"/>
              <w:left w:val="nil"/>
              <w:bottom w:val="single" w:sz="4" w:space="0" w:color="auto"/>
              <w:right w:val="nil"/>
            </w:tcBorders>
            <w:vAlign w:val="center"/>
            <w:hideMark/>
          </w:tcPr>
          <w:p w14:paraId="56BCCF05" w14:textId="77777777" w:rsidR="00C97C28" w:rsidRPr="004F76CF" w:rsidRDefault="00C97C28" w:rsidP="00C97C28">
            <w:pPr>
              <w:pStyle w:val="NoSpacing"/>
              <w:jc w:val="both"/>
              <w:rPr>
                <w:rFonts w:ascii="Times New Roman" w:hAnsi="Times New Roman"/>
                <w:b/>
                <w:bCs/>
              </w:rPr>
            </w:pPr>
            <w:r w:rsidRPr="004F76CF">
              <w:rPr>
                <w:rFonts w:ascii="Times New Roman" w:hAnsi="Times New Roman"/>
                <w:b/>
                <w:bCs/>
              </w:rPr>
              <w:t>0.77</w:t>
            </w:r>
          </w:p>
        </w:tc>
        <w:tc>
          <w:tcPr>
            <w:tcW w:w="900" w:type="dxa"/>
            <w:tcBorders>
              <w:top w:val="nil"/>
              <w:left w:val="nil"/>
              <w:bottom w:val="single" w:sz="4" w:space="0" w:color="auto"/>
              <w:right w:val="nil"/>
            </w:tcBorders>
            <w:vAlign w:val="center"/>
            <w:hideMark/>
          </w:tcPr>
          <w:p w14:paraId="245EC5D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p>
        </w:tc>
        <w:tc>
          <w:tcPr>
            <w:tcW w:w="630" w:type="dxa"/>
            <w:tcBorders>
              <w:top w:val="nil"/>
              <w:left w:val="nil"/>
              <w:bottom w:val="single" w:sz="4" w:space="0" w:color="auto"/>
              <w:right w:val="nil"/>
            </w:tcBorders>
            <w:vAlign w:val="center"/>
            <w:hideMark/>
          </w:tcPr>
          <w:p w14:paraId="62D88678" w14:textId="77777777" w:rsidR="00C97C28" w:rsidRPr="004F76CF" w:rsidRDefault="00C97C28" w:rsidP="00C97C28">
            <w:pPr>
              <w:pStyle w:val="NoSpacing"/>
              <w:jc w:val="both"/>
              <w:rPr>
                <w:rFonts w:ascii="Times New Roman" w:hAnsi="Times New Roman"/>
                <w:b/>
                <w:bCs/>
              </w:rPr>
            </w:pPr>
            <w:r w:rsidRPr="004F76CF">
              <w:rPr>
                <w:rFonts w:ascii="Times New Roman" w:hAnsi="Times New Roman"/>
                <w:b/>
                <w:bCs/>
              </w:rPr>
              <w:t>3.11</w:t>
            </w:r>
          </w:p>
        </w:tc>
        <w:tc>
          <w:tcPr>
            <w:tcW w:w="720" w:type="dxa"/>
            <w:tcBorders>
              <w:top w:val="nil"/>
              <w:left w:val="nil"/>
              <w:bottom w:val="single" w:sz="4" w:space="0" w:color="auto"/>
              <w:right w:val="nil"/>
            </w:tcBorders>
            <w:vAlign w:val="center"/>
            <w:hideMark/>
          </w:tcPr>
          <w:p w14:paraId="27ABA0BB" w14:textId="77777777" w:rsidR="00C97C28" w:rsidRPr="004F76CF" w:rsidRDefault="00C97C28" w:rsidP="00C97C28">
            <w:pPr>
              <w:pStyle w:val="NoSpacing"/>
              <w:jc w:val="both"/>
              <w:rPr>
                <w:rFonts w:ascii="Times New Roman" w:hAnsi="Times New Roman"/>
                <w:b/>
                <w:bCs/>
              </w:rPr>
            </w:pPr>
            <w:r w:rsidRPr="004F76CF">
              <w:rPr>
                <w:rFonts w:ascii="Times New Roman" w:hAnsi="Times New Roman"/>
                <w:b/>
                <w:bCs/>
              </w:rPr>
              <w:t>0.82</w:t>
            </w:r>
          </w:p>
        </w:tc>
        <w:tc>
          <w:tcPr>
            <w:tcW w:w="630" w:type="dxa"/>
            <w:tcBorders>
              <w:top w:val="nil"/>
              <w:left w:val="nil"/>
              <w:bottom w:val="single" w:sz="4" w:space="0" w:color="auto"/>
              <w:right w:val="nil"/>
            </w:tcBorders>
            <w:vAlign w:val="center"/>
            <w:hideMark/>
          </w:tcPr>
          <w:p w14:paraId="7E41F86D" w14:textId="77777777" w:rsidR="00C97C28" w:rsidRPr="004F76CF" w:rsidRDefault="00C97C28" w:rsidP="00C97C28">
            <w:pPr>
              <w:pStyle w:val="NoSpacing"/>
              <w:jc w:val="both"/>
              <w:rPr>
                <w:rFonts w:ascii="Times New Roman" w:hAnsi="Times New Roman"/>
                <w:b/>
                <w:bCs/>
              </w:rPr>
            </w:pPr>
            <w:r w:rsidRPr="004F76CF">
              <w:rPr>
                <w:rFonts w:ascii="Times New Roman" w:hAnsi="Times New Roman"/>
                <w:b/>
                <w:bCs/>
              </w:rPr>
              <w:t>SA</w:t>
            </w:r>
          </w:p>
        </w:tc>
      </w:tr>
    </w:tbl>
    <w:p w14:paraId="2D41040D" w14:textId="77777777" w:rsidR="00C97C28" w:rsidRDefault="00C97C28" w:rsidP="00C97C28">
      <w:pPr>
        <w:pStyle w:val="NoSpacing"/>
        <w:jc w:val="both"/>
        <w:rPr>
          <w:rFonts w:ascii="Times New Roman" w:hAnsi="Times New Roman"/>
          <w:b/>
        </w:rPr>
      </w:pPr>
      <w:r w:rsidRPr="009E1E8C">
        <w:rPr>
          <w:rFonts w:ascii="Times New Roman" w:hAnsi="Times New Roman"/>
          <w:b/>
        </w:rPr>
        <w:t xml:space="preserve">       Key: </w:t>
      </w:r>
      <w:r w:rsidRPr="009E1E8C">
        <w:rPr>
          <w:rFonts w:ascii="Times New Roman" w:hAnsi="Times New Roman"/>
        </w:rPr>
        <w:t>Strongly Agree (SA), Decision (Dec)</w:t>
      </w:r>
      <w:r w:rsidRPr="009E1E8C">
        <w:rPr>
          <w:rFonts w:ascii="Times New Roman" w:hAnsi="Times New Roman"/>
          <w:b/>
        </w:rPr>
        <w:t xml:space="preserve"> </w:t>
      </w:r>
    </w:p>
    <w:p w14:paraId="32453699" w14:textId="77777777" w:rsidR="00F77467" w:rsidRPr="00F77467" w:rsidRDefault="00F77467" w:rsidP="00C97C28">
      <w:pPr>
        <w:pStyle w:val="NoSpacing"/>
        <w:jc w:val="both"/>
        <w:rPr>
          <w:rFonts w:ascii="Times New Roman" w:hAnsi="Times New Roman"/>
          <w:b/>
          <w:sz w:val="12"/>
        </w:rPr>
      </w:pPr>
    </w:p>
    <w:p w14:paraId="244C5730" w14:textId="77777777" w:rsidR="00C97C28" w:rsidRPr="003062A7" w:rsidRDefault="00C97C28" w:rsidP="00C97C28">
      <w:pPr>
        <w:pStyle w:val="NoSpacing"/>
        <w:jc w:val="both"/>
        <w:rPr>
          <w:rFonts w:ascii="Times New Roman" w:hAnsi="Times New Roman"/>
        </w:rPr>
      </w:pPr>
      <w:r w:rsidRPr="00F77467">
        <w:rPr>
          <w:rFonts w:ascii="Times New Roman" w:hAnsi="Times New Roman"/>
        </w:rPr>
        <w:t xml:space="preserve">Data in </w:t>
      </w:r>
      <w:r w:rsidR="00BF0331">
        <w:rPr>
          <w:rFonts w:ascii="Times New Roman" w:hAnsi="Times New Roman"/>
          <w:bCs/>
        </w:rPr>
        <w:t>t</w:t>
      </w:r>
      <w:r w:rsidRPr="00BF0331">
        <w:rPr>
          <w:rFonts w:ascii="Times New Roman" w:hAnsi="Times New Roman"/>
          <w:bCs/>
        </w:rPr>
        <w:t>able 1</w:t>
      </w:r>
      <w:r w:rsidRPr="00F77467">
        <w:rPr>
          <w:rFonts w:ascii="Times New Roman" w:hAnsi="Times New Roman"/>
        </w:rPr>
        <w:t xml:space="preserve"> show that items1-9 had mean scores ranging from 2.42-3.16 for rural principals and teachers and 2.98-3.17 for urban principals and teachers with their standard deviation scores ranging from 0.69-0.89 and 0.76-0.89 respectively which are above the criterion mean value of 2.50. The grand mean score of 2.94 for rural principals and teachers 3.11 for urban principals and teachers, are all indications that purchasing school facilities based on their order of priority, ensuring the security of school properties, carrying maintenance culture, periodic facilities audit, punishing teachers who vandalizes, orientation of staff on the use of new technologies, optimal use of school facilities, avoiding over-utilisation of facilities, and installation of new facilities to reduce high cost of repairing damaged ones are facility management strategies of principals in economic recession for administration of sec</w:t>
      </w:r>
      <w:r w:rsidR="003A42E4">
        <w:rPr>
          <w:rFonts w:ascii="Times New Roman" w:hAnsi="Times New Roman"/>
        </w:rPr>
        <w:t>ondary schools in Ebonyi State.</w:t>
      </w:r>
    </w:p>
    <w:p w14:paraId="1FB98A7B" w14:textId="77777777" w:rsidR="00C97C28" w:rsidRPr="00AF338F" w:rsidRDefault="00C97C28" w:rsidP="00C97C28">
      <w:pPr>
        <w:pStyle w:val="NoSpacing"/>
        <w:jc w:val="both"/>
        <w:rPr>
          <w:rFonts w:ascii="Times New Roman" w:hAnsi="Times New Roman"/>
          <w:sz w:val="24"/>
          <w:szCs w:val="24"/>
        </w:rPr>
      </w:pPr>
      <w:r w:rsidRPr="00AF338F">
        <w:rPr>
          <w:rFonts w:ascii="Times New Roman" w:hAnsi="Times New Roman"/>
          <w:b/>
          <w:sz w:val="24"/>
          <w:szCs w:val="24"/>
        </w:rPr>
        <w:t>Research Question 2:</w:t>
      </w:r>
      <w:r w:rsidRPr="00AF338F">
        <w:rPr>
          <w:rFonts w:ascii="Times New Roman" w:hAnsi="Times New Roman"/>
          <w:sz w:val="24"/>
          <w:szCs w:val="24"/>
        </w:rPr>
        <w:t xml:space="preserve"> What are the personnel management strategies of principals in economic recession for administration of secondary schools in Ebonyi State? This question was analysed in Table 2 below:</w:t>
      </w:r>
    </w:p>
    <w:p w14:paraId="2C025372" w14:textId="77777777" w:rsidR="00C97C28" w:rsidRPr="00AF338F" w:rsidRDefault="00C97C28" w:rsidP="00C97C28">
      <w:pPr>
        <w:pStyle w:val="NoSpacing"/>
        <w:jc w:val="both"/>
        <w:rPr>
          <w:rFonts w:ascii="Times New Roman" w:hAnsi="Times New Roman"/>
          <w:sz w:val="24"/>
          <w:szCs w:val="24"/>
        </w:rPr>
      </w:pPr>
      <w:r w:rsidRPr="00AF338F">
        <w:rPr>
          <w:rFonts w:ascii="Times New Roman" w:hAnsi="Times New Roman"/>
          <w:b/>
          <w:sz w:val="24"/>
          <w:szCs w:val="24"/>
        </w:rPr>
        <w:t>Table 2:</w:t>
      </w:r>
      <w:r w:rsidRPr="00AF338F">
        <w:rPr>
          <w:rFonts w:ascii="Times New Roman" w:hAnsi="Times New Roman"/>
          <w:sz w:val="24"/>
          <w:szCs w:val="24"/>
        </w:rPr>
        <w:t xml:space="preserve"> </w:t>
      </w:r>
      <w:r w:rsidR="008C5E4B" w:rsidRPr="002B79CB">
        <w:rPr>
          <w:rFonts w:ascii="Times New Roman" w:hAnsi="Times New Roman"/>
          <w:b/>
          <w:sz w:val="24"/>
          <w:szCs w:val="24"/>
        </w:rPr>
        <w:t xml:space="preserve">Mean </w:t>
      </w:r>
      <w:r w:rsidRPr="002B79CB">
        <w:rPr>
          <w:rFonts w:ascii="Times New Roman" w:hAnsi="Times New Roman"/>
          <w:b/>
          <w:sz w:val="24"/>
          <w:szCs w:val="24"/>
        </w:rPr>
        <w:t>Ratings of Principals and Teachers on the personnel management strategies of principals in economic recession for administration of secondary schools in Ebonyi State</w:t>
      </w:r>
    </w:p>
    <w:tbl>
      <w:tblPr>
        <w:tblW w:w="10260" w:type="dxa"/>
        <w:tblBorders>
          <w:top w:val="single" w:sz="4" w:space="0" w:color="auto"/>
          <w:bottom w:val="single" w:sz="4" w:space="0" w:color="auto"/>
        </w:tblBorders>
        <w:tblLayout w:type="fixed"/>
        <w:tblLook w:val="04A0" w:firstRow="1" w:lastRow="0" w:firstColumn="1" w:lastColumn="0" w:noHBand="0" w:noVBand="1"/>
      </w:tblPr>
      <w:tblGrid>
        <w:gridCol w:w="591"/>
        <w:gridCol w:w="4448"/>
        <w:gridCol w:w="901"/>
        <w:gridCol w:w="720"/>
        <w:gridCol w:w="720"/>
        <w:gridCol w:w="900"/>
        <w:gridCol w:w="630"/>
        <w:gridCol w:w="720"/>
        <w:gridCol w:w="630"/>
      </w:tblGrid>
      <w:tr w:rsidR="00C97C28" w:rsidRPr="003062A7" w14:paraId="4DDD2EB8" w14:textId="77777777" w:rsidTr="00C97C28">
        <w:trPr>
          <w:trHeight w:val="422"/>
        </w:trPr>
        <w:tc>
          <w:tcPr>
            <w:tcW w:w="590" w:type="dxa"/>
            <w:tcBorders>
              <w:top w:val="single" w:sz="4" w:space="0" w:color="auto"/>
              <w:left w:val="nil"/>
              <w:bottom w:val="nil"/>
              <w:right w:val="nil"/>
            </w:tcBorders>
            <w:hideMark/>
          </w:tcPr>
          <w:p w14:paraId="7048102E"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S/N</w:t>
            </w:r>
          </w:p>
        </w:tc>
        <w:tc>
          <w:tcPr>
            <w:tcW w:w="4445" w:type="dxa"/>
            <w:tcBorders>
              <w:top w:val="single" w:sz="4" w:space="0" w:color="auto"/>
              <w:left w:val="nil"/>
              <w:bottom w:val="nil"/>
              <w:right w:val="nil"/>
            </w:tcBorders>
            <w:hideMark/>
          </w:tcPr>
          <w:p w14:paraId="17A1B7C3" w14:textId="77777777" w:rsidR="00C97C28" w:rsidRPr="003062A7" w:rsidRDefault="00C97C28" w:rsidP="00C97C28">
            <w:pPr>
              <w:pStyle w:val="NoSpacing"/>
              <w:jc w:val="both"/>
              <w:rPr>
                <w:rFonts w:ascii="Times New Roman" w:hAnsi="Times New Roman"/>
              </w:rPr>
            </w:pPr>
            <w:r w:rsidRPr="003062A7">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766545E2" wp14:editId="2636DC59">
                      <wp:simplePos x="0" y="0"/>
                      <wp:positionH relativeFrom="column">
                        <wp:posOffset>-443230</wp:posOffset>
                      </wp:positionH>
                      <wp:positionV relativeFrom="paragraph">
                        <wp:posOffset>226059</wp:posOffset>
                      </wp:positionV>
                      <wp:extent cx="653161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16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1ACF019" id="Straight Connector 7"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4.9pt,17.8pt" to="479.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" strokecolor="windowText" strokeweight=".5pt">
                      <v:stroke joinstyle="miter"/>
                      <o:lock v:ext="edit" shapetype="f"/>
                    </v:line>
                  </w:pict>
                </mc:Fallback>
              </mc:AlternateContent>
            </w:r>
            <w:r w:rsidRPr="003062A7">
              <w:rPr>
                <w:rFonts w:ascii="Times New Roman" w:hAnsi="Times New Roman"/>
              </w:rPr>
              <w:t>Items Statements</w:t>
            </w:r>
            <w:r w:rsidR="004F76CF">
              <w:rPr>
                <w:rFonts w:ascii="Times New Roman" w:hAnsi="Times New Roman"/>
              </w:rPr>
              <w:t>- Principal:</w:t>
            </w:r>
          </w:p>
        </w:tc>
        <w:tc>
          <w:tcPr>
            <w:tcW w:w="900" w:type="dxa"/>
            <w:tcBorders>
              <w:top w:val="single" w:sz="4" w:space="0" w:color="auto"/>
              <w:left w:val="nil"/>
              <w:bottom w:val="nil"/>
              <w:right w:val="nil"/>
            </w:tcBorders>
            <w:hideMark/>
          </w:tcPr>
          <w:p w14:paraId="321381D7"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Rural  </w:t>
            </w:r>
          </w:p>
        </w:tc>
        <w:tc>
          <w:tcPr>
            <w:tcW w:w="720" w:type="dxa"/>
            <w:tcBorders>
              <w:top w:val="single" w:sz="4" w:space="0" w:color="auto"/>
              <w:left w:val="nil"/>
              <w:bottom w:val="nil"/>
              <w:right w:val="nil"/>
            </w:tcBorders>
            <w:hideMark/>
          </w:tcPr>
          <w:p w14:paraId="3168F251"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w:t>
            </w:r>
            <w:r w:rsidRPr="003062A7">
              <w:rPr>
                <w:rFonts w:ascii="Times New Roman" w:hAnsi="Times New Roman"/>
                <w:position w:val="-6"/>
              </w:rPr>
              <w:object w:dxaOrig="195" w:dyaOrig="285" w14:anchorId="21B015E1">
                <v:shape id="_x0000_i1027" type="#_x0000_t75" style="width:9.6pt;height:14.4pt" o:ole="">
                  <v:imagedata r:id="rId10" o:title=""/>
                </v:shape>
                <o:OLEObject Type="Embed" ProgID="Equation.3" ShapeID="_x0000_i1027" DrawAspect="Content" ObjectID="_1782596420" r:id="rId13"/>
              </w:object>
            </w:r>
          </w:p>
        </w:tc>
        <w:tc>
          <w:tcPr>
            <w:tcW w:w="720" w:type="dxa"/>
            <w:tcBorders>
              <w:top w:val="single" w:sz="4" w:space="0" w:color="auto"/>
              <w:left w:val="nil"/>
              <w:bottom w:val="nil"/>
              <w:right w:val="nil"/>
            </w:tcBorders>
            <w:hideMark/>
          </w:tcPr>
          <w:p w14:paraId="2224E5C5"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 SD</w:t>
            </w:r>
          </w:p>
        </w:tc>
        <w:tc>
          <w:tcPr>
            <w:tcW w:w="900" w:type="dxa"/>
            <w:tcBorders>
              <w:top w:val="single" w:sz="4" w:space="0" w:color="auto"/>
              <w:left w:val="nil"/>
              <w:bottom w:val="nil"/>
              <w:right w:val="nil"/>
            </w:tcBorders>
            <w:hideMark/>
          </w:tcPr>
          <w:p w14:paraId="7C8F6FF5" w14:textId="77777777" w:rsidR="00C97C28" w:rsidRPr="003062A7" w:rsidRDefault="00C97C28" w:rsidP="00C97C28">
            <w:pPr>
              <w:pStyle w:val="NoSpacing"/>
              <w:jc w:val="both"/>
              <w:rPr>
                <w:rFonts w:ascii="Times New Roman" w:hAnsi="Times New Roman"/>
              </w:rPr>
            </w:pPr>
            <w:r w:rsidRPr="003062A7">
              <w:rPr>
                <w:rFonts w:ascii="Times New Roman" w:hAnsi="Times New Roman"/>
              </w:rPr>
              <w:t xml:space="preserve">Urban     </w:t>
            </w:r>
          </w:p>
        </w:tc>
        <w:tc>
          <w:tcPr>
            <w:tcW w:w="630" w:type="dxa"/>
            <w:tcBorders>
              <w:top w:val="single" w:sz="4" w:space="0" w:color="auto"/>
              <w:left w:val="nil"/>
              <w:bottom w:val="nil"/>
              <w:right w:val="nil"/>
            </w:tcBorders>
            <w:hideMark/>
          </w:tcPr>
          <w:p w14:paraId="25C70F74" w14:textId="77777777" w:rsidR="00C97C28" w:rsidRPr="003062A7" w:rsidRDefault="00C97C28" w:rsidP="00C97C28">
            <w:pPr>
              <w:pStyle w:val="NoSpacing"/>
              <w:jc w:val="both"/>
              <w:rPr>
                <w:rFonts w:ascii="Times New Roman" w:hAnsi="Times New Roman"/>
              </w:rPr>
            </w:pPr>
            <w:r w:rsidRPr="003062A7">
              <w:rPr>
                <w:rFonts w:ascii="Times New Roman" w:hAnsi="Times New Roman"/>
                <w:position w:val="-6"/>
              </w:rPr>
              <w:object w:dxaOrig="195" w:dyaOrig="285" w14:anchorId="7B442084">
                <v:shape id="_x0000_i1028" type="#_x0000_t75" style="width:9.6pt;height:14.4pt" o:ole="">
                  <v:imagedata r:id="rId10" o:title=""/>
                </v:shape>
                <o:OLEObject Type="Embed" ProgID="Equation.3" ShapeID="_x0000_i1028" DrawAspect="Content" ObjectID="_1782596421" r:id="rId14"/>
              </w:object>
            </w:r>
          </w:p>
        </w:tc>
        <w:tc>
          <w:tcPr>
            <w:tcW w:w="720" w:type="dxa"/>
            <w:tcBorders>
              <w:top w:val="single" w:sz="4" w:space="0" w:color="auto"/>
              <w:left w:val="nil"/>
              <w:bottom w:val="nil"/>
              <w:right w:val="nil"/>
            </w:tcBorders>
            <w:hideMark/>
          </w:tcPr>
          <w:p w14:paraId="60A89BF2" w14:textId="77777777" w:rsidR="00C97C28" w:rsidRPr="003062A7" w:rsidRDefault="00C97C28" w:rsidP="00C97C28">
            <w:pPr>
              <w:pStyle w:val="NoSpacing"/>
              <w:jc w:val="both"/>
              <w:rPr>
                <w:rFonts w:ascii="Times New Roman" w:hAnsi="Times New Roman"/>
              </w:rPr>
            </w:pPr>
            <w:r w:rsidRPr="003062A7">
              <w:rPr>
                <w:rFonts w:ascii="Times New Roman" w:hAnsi="Times New Roman"/>
              </w:rPr>
              <w:t>SD</w:t>
            </w:r>
          </w:p>
        </w:tc>
        <w:tc>
          <w:tcPr>
            <w:tcW w:w="630" w:type="dxa"/>
            <w:tcBorders>
              <w:top w:val="single" w:sz="4" w:space="0" w:color="auto"/>
              <w:left w:val="nil"/>
              <w:bottom w:val="nil"/>
              <w:right w:val="nil"/>
            </w:tcBorders>
            <w:hideMark/>
          </w:tcPr>
          <w:p w14:paraId="3F7385B4" w14:textId="77777777" w:rsidR="00C97C28" w:rsidRPr="003062A7" w:rsidRDefault="00C97C28" w:rsidP="00C97C28">
            <w:pPr>
              <w:pStyle w:val="NoSpacing"/>
              <w:jc w:val="both"/>
              <w:rPr>
                <w:rFonts w:ascii="Times New Roman" w:hAnsi="Times New Roman"/>
              </w:rPr>
            </w:pPr>
            <w:r w:rsidRPr="003062A7">
              <w:rPr>
                <w:rFonts w:ascii="Times New Roman" w:hAnsi="Times New Roman"/>
              </w:rPr>
              <w:t>Dec</w:t>
            </w:r>
          </w:p>
        </w:tc>
      </w:tr>
      <w:tr w:rsidR="00C97C28" w:rsidRPr="00F27062" w14:paraId="44DB8269" w14:textId="77777777" w:rsidTr="00C97C28">
        <w:tc>
          <w:tcPr>
            <w:tcW w:w="590" w:type="dxa"/>
            <w:tcBorders>
              <w:top w:val="nil"/>
              <w:left w:val="nil"/>
              <w:bottom w:val="nil"/>
              <w:right w:val="nil"/>
            </w:tcBorders>
            <w:hideMark/>
          </w:tcPr>
          <w:p w14:paraId="39562B00"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10</w:t>
            </w:r>
          </w:p>
        </w:tc>
        <w:tc>
          <w:tcPr>
            <w:tcW w:w="4445" w:type="dxa"/>
            <w:tcBorders>
              <w:top w:val="nil"/>
              <w:left w:val="nil"/>
              <w:bottom w:val="nil"/>
              <w:right w:val="nil"/>
            </w:tcBorders>
            <w:hideMark/>
          </w:tcPr>
          <w:p w14:paraId="39BC76E4"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o</w:t>
            </w:r>
            <w:r w:rsidR="00C97C28" w:rsidRPr="00F27062">
              <w:rPr>
                <w:rFonts w:ascii="Times New Roman" w:hAnsi="Times New Roman"/>
                <w:sz w:val="21"/>
                <w:szCs w:val="21"/>
              </w:rPr>
              <w:t>rganizing orientation for new students in economic recession reduces cost of administration</w:t>
            </w:r>
          </w:p>
        </w:tc>
        <w:tc>
          <w:tcPr>
            <w:tcW w:w="900" w:type="dxa"/>
            <w:tcBorders>
              <w:top w:val="nil"/>
              <w:left w:val="nil"/>
              <w:bottom w:val="nil"/>
              <w:right w:val="nil"/>
            </w:tcBorders>
            <w:vAlign w:val="center"/>
          </w:tcPr>
          <w:p w14:paraId="0E29E525" w14:textId="77777777" w:rsidR="00C97C28" w:rsidRPr="00F27062" w:rsidRDefault="00C97C28" w:rsidP="00C97C28">
            <w:pPr>
              <w:pStyle w:val="NoSpacing"/>
              <w:jc w:val="both"/>
              <w:rPr>
                <w:rFonts w:ascii="Times New Roman" w:hAnsi="Times New Roman"/>
                <w:sz w:val="21"/>
                <w:szCs w:val="21"/>
              </w:rPr>
            </w:pPr>
          </w:p>
          <w:p w14:paraId="7848678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0CB86A88"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19DB97C9" w14:textId="77777777" w:rsidR="00C97C28" w:rsidRPr="00F27062" w:rsidRDefault="00C97C28" w:rsidP="00C97C28">
            <w:pPr>
              <w:pStyle w:val="NoSpacing"/>
              <w:jc w:val="both"/>
              <w:rPr>
                <w:rFonts w:ascii="Times New Roman" w:hAnsi="Times New Roman"/>
                <w:sz w:val="21"/>
                <w:szCs w:val="21"/>
              </w:rPr>
            </w:pPr>
          </w:p>
          <w:p w14:paraId="185AAC39" w14:textId="77777777" w:rsidR="00C97C28" w:rsidRPr="00F27062" w:rsidRDefault="00C97C28" w:rsidP="00C97C28">
            <w:pPr>
              <w:pStyle w:val="NoSpacing"/>
              <w:jc w:val="both"/>
              <w:rPr>
                <w:rFonts w:ascii="Times New Roman" w:hAnsi="Times New Roman"/>
                <w:sz w:val="21"/>
                <w:szCs w:val="21"/>
              </w:rPr>
            </w:pPr>
          </w:p>
          <w:p w14:paraId="698DD501"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3.17</w:t>
            </w:r>
          </w:p>
        </w:tc>
        <w:tc>
          <w:tcPr>
            <w:tcW w:w="720" w:type="dxa"/>
            <w:tcBorders>
              <w:top w:val="nil"/>
              <w:left w:val="nil"/>
              <w:bottom w:val="nil"/>
              <w:right w:val="nil"/>
            </w:tcBorders>
            <w:vAlign w:val="center"/>
          </w:tcPr>
          <w:p w14:paraId="01318074" w14:textId="77777777" w:rsidR="00C97C28" w:rsidRPr="00F27062" w:rsidRDefault="00C97C28" w:rsidP="00C97C28">
            <w:pPr>
              <w:pStyle w:val="NoSpacing"/>
              <w:jc w:val="both"/>
              <w:rPr>
                <w:rFonts w:ascii="Times New Roman" w:hAnsi="Times New Roman"/>
                <w:sz w:val="21"/>
                <w:szCs w:val="21"/>
              </w:rPr>
            </w:pPr>
          </w:p>
          <w:p w14:paraId="631983A2" w14:textId="77777777" w:rsidR="00C97C28" w:rsidRPr="00F27062" w:rsidRDefault="00C97C28" w:rsidP="00C97C28">
            <w:pPr>
              <w:pStyle w:val="NoSpacing"/>
              <w:jc w:val="both"/>
              <w:rPr>
                <w:rFonts w:ascii="Times New Roman" w:hAnsi="Times New Roman"/>
                <w:sz w:val="21"/>
                <w:szCs w:val="21"/>
              </w:rPr>
            </w:pPr>
          </w:p>
          <w:p w14:paraId="64DBBF1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14:paraId="5D3F71A2" w14:textId="77777777" w:rsidR="00C97C28" w:rsidRPr="00F27062" w:rsidRDefault="00C97C28" w:rsidP="00C97C28">
            <w:pPr>
              <w:pStyle w:val="NoSpacing"/>
              <w:jc w:val="both"/>
              <w:rPr>
                <w:rFonts w:ascii="Times New Roman" w:hAnsi="Times New Roman"/>
                <w:sz w:val="21"/>
                <w:szCs w:val="21"/>
              </w:rPr>
            </w:pPr>
          </w:p>
          <w:p w14:paraId="65F7333C" w14:textId="77777777" w:rsidR="00C97C28" w:rsidRPr="00F27062" w:rsidRDefault="00C97C28" w:rsidP="00C97C28">
            <w:pPr>
              <w:pStyle w:val="NoSpacing"/>
              <w:jc w:val="both"/>
              <w:rPr>
                <w:rFonts w:ascii="Times New Roman" w:hAnsi="Times New Roman"/>
                <w:sz w:val="21"/>
                <w:szCs w:val="21"/>
              </w:rPr>
            </w:pPr>
          </w:p>
          <w:p w14:paraId="5775676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4E0CB5C1" w14:textId="77777777" w:rsidR="00C97C28" w:rsidRPr="00F27062" w:rsidRDefault="00C97C28" w:rsidP="00C97C28">
            <w:pPr>
              <w:pStyle w:val="NoSpacing"/>
              <w:jc w:val="both"/>
              <w:rPr>
                <w:rFonts w:ascii="Times New Roman" w:hAnsi="Times New Roman"/>
                <w:sz w:val="21"/>
                <w:szCs w:val="21"/>
              </w:rPr>
            </w:pPr>
          </w:p>
          <w:p w14:paraId="58A59710" w14:textId="77777777" w:rsidR="00C97C28" w:rsidRPr="00F27062" w:rsidRDefault="00C97C28" w:rsidP="00C97C28">
            <w:pPr>
              <w:pStyle w:val="NoSpacing"/>
              <w:jc w:val="both"/>
              <w:rPr>
                <w:rFonts w:ascii="Times New Roman" w:hAnsi="Times New Roman"/>
                <w:sz w:val="21"/>
                <w:szCs w:val="21"/>
              </w:rPr>
            </w:pPr>
          </w:p>
          <w:p w14:paraId="63A11481"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2.94</w:t>
            </w:r>
          </w:p>
        </w:tc>
        <w:tc>
          <w:tcPr>
            <w:tcW w:w="720" w:type="dxa"/>
            <w:tcBorders>
              <w:top w:val="nil"/>
              <w:left w:val="nil"/>
              <w:bottom w:val="nil"/>
              <w:right w:val="nil"/>
            </w:tcBorders>
            <w:vAlign w:val="center"/>
          </w:tcPr>
          <w:p w14:paraId="359C94F2" w14:textId="77777777" w:rsidR="00C97C28" w:rsidRPr="00F27062" w:rsidRDefault="00C97C28" w:rsidP="00C97C28">
            <w:pPr>
              <w:pStyle w:val="NoSpacing"/>
              <w:jc w:val="both"/>
              <w:rPr>
                <w:rFonts w:ascii="Times New Roman" w:hAnsi="Times New Roman"/>
                <w:sz w:val="21"/>
                <w:szCs w:val="21"/>
              </w:rPr>
            </w:pPr>
          </w:p>
          <w:p w14:paraId="530AD9F6" w14:textId="77777777" w:rsidR="00C97C28" w:rsidRPr="00F27062" w:rsidRDefault="00C97C28" w:rsidP="00C97C28">
            <w:pPr>
              <w:pStyle w:val="NoSpacing"/>
              <w:jc w:val="both"/>
              <w:rPr>
                <w:rFonts w:ascii="Times New Roman" w:hAnsi="Times New Roman"/>
                <w:sz w:val="21"/>
                <w:szCs w:val="21"/>
              </w:rPr>
            </w:pPr>
          </w:p>
          <w:p w14:paraId="6258883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0.73</w:t>
            </w:r>
          </w:p>
        </w:tc>
        <w:tc>
          <w:tcPr>
            <w:tcW w:w="630" w:type="dxa"/>
            <w:tcBorders>
              <w:top w:val="nil"/>
              <w:left w:val="nil"/>
              <w:bottom w:val="nil"/>
              <w:right w:val="nil"/>
            </w:tcBorders>
          </w:tcPr>
          <w:p w14:paraId="796F45C7" w14:textId="77777777" w:rsidR="00C97C28" w:rsidRPr="00F27062" w:rsidRDefault="00C97C28" w:rsidP="00C97C28">
            <w:pPr>
              <w:pStyle w:val="NoSpacing"/>
              <w:jc w:val="both"/>
              <w:rPr>
                <w:rFonts w:ascii="Times New Roman" w:hAnsi="Times New Roman"/>
                <w:sz w:val="21"/>
                <w:szCs w:val="21"/>
              </w:rPr>
            </w:pPr>
          </w:p>
          <w:p w14:paraId="3CD4D748" w14:textId="77777777" w:rsidR="00C97C28" w:rsidRPr="00F27062" w:rsidRDefault="00C97C28" w:rsidP="00C97C28">
            <w:pPr>
              <w:pStyle w:val="NoSpacing"/>
              <w:jc w:val="both"/>
              <w:rPr>
                <w:rFonts w:ascii="Times New Roman" w:hAnsi="Times New Roman"/>
                <w:sz w:val="21"/>
                <w:szCs w:val="21"/>
              </w:rPr>
            </w:pPr>
          </w:p>
          <w:p w14:paraId="4C53C5E3"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54FB3EDF" w14:textId="77777777" w:rsidTr="00C97C28">
        <w:tc>
          <w:tcPr>
            <w:tcW w:w="590" w:type="dxa"/>
            <w:tcBorders>
              <w:top w:val="nil"/>
              <w:left w:val="nil"/>
              <w:bottom w:val="nil"/>
              <w:right w:val="nil"/>
            </w:tcBorders>
            <w:hideMark/>
          </w:tcPr>
          <w:p w14:paraId="3426D408"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11</w:t>
            </w:r>
          </w:p>
        </w:tc>
        <w:tc>
          <w:tcPr>
            <w:tcW w:w="4445" w:type="dxa"/>
            <w:tcBorders>
              <w:top w:val="nil"/>
              <w:left w:val="nil"/>
              <w:bottom w:val="nil"/>
              <w:right w:val="nil"/>
            </w:tcBorders>
            <w:hideMark/>
          </w:tcPr>
          <w:p w14:paraId="50A1013C"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Ensuring m</w:t>
            </w:r>
            <w:r w:rsidR="00C97C28" w:rsidRPr="00F27062">
              <w:rPr>
                <w:rFonts w:ascii="Times New Roman" w:hAnsi="Times New Roman"/>
                <w:sz w:val="21"/>
                <w:szCs w:val="21"/>
              </w:rPr>
              <w:t>andatory division of labour in era of economic recession reduces cost of labour in school administration</w:t>
            </w:r>
          </w:p>
        </w:tc>
        <w:tc>
          <w:tcPr>
            <w:tcW w:w="900" w:type="dxa"/>
            <w:tcBorders>
              <w:top w:val="nil"/>
              <w:left w:val="nil"/>
              <w:bottom w:val="nil"/>
              <w:right w:val="nil"/>
            </w:tcBorders>
            <w:vAlign w:val="center"/>
          </w:tcPr>
          <w:p w14:paraId="4BB93BD4" w14:textId="77777777" w:rsidR="00C97C28" w:rsidRPr="00F27062" w:rsidRDefault="00C97C28" w:rsidP="00C97C28">
            <w:pPr>
              <w:pStyle w:val="NoSpacing"/>
              <w:jc w:val="both"/>
              <w:rPr>
                <w:rFonts w:ascii="Times New Roman" w:hAnsi="Times New Roman"/>
                <w:sz w:val="21"/>
                <w:szCs w:val="21"/>
              </w:rPr>
            </w:pPr>
          </w:p>
          <w:p w14:paraId="1C391679" w14:textId="77777777" w:rsidR="00C97C28" w:rsidRPr="00F27062" w:rsidRDefault="00C97C28" w:rsidP="00C97C28">
            <w:pPr>
              <w:pStyle w:val="NoSpacing"/>
              <w:jc w:val="both"/>
              <w:rPr>
                <w:rFonts w:ascii="Times New Roman" w:hAnsi="Times New Roman"/>
                <w:sz w:val="21"/>
                <w:szCs w:val="21"/>
              </w:rPr>
            </w:pPr>
          </w:p>
          <w:p w14:paraId="551FED5B"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44E1AE40" w14:textId="77777777" w:rsidR="00C97C28" w:rsidRPr="00F27062" w:rsidRDefault="00C97C28" w:rsidP="00C97C28">
            <w:pPr>
              <w:pStyle w:val="NoSpacing"/>
              <w:jc w:val="both"/>
              <w:rPr>
                <w:rFonts w:ascii="Times New Roman" w:hAnsi="Times New Roman"/>
                <w:sz w:val="21"/>
                <w:szCs w:val="21"/>
              </w:rPr>
            </w:pPr>
          </w:p>
          <w:p w14:paraId="20E6A033" w14:textId="77777777" w:rsidR="00C97C28" w:rsidRPr="00F27062" w:rsidRDefault="00C97C28" w:rsidP="00C97C28">
            <w:pPr>
              <w:pStyle w:val="NoSpacing"/>
              <w:jc w:val="both"/>
              <w:rPr>
                <w:rFonts w:ascii="Times New Roman" w:hAnsi="Times New Roman"/>
                <w:sz w:val="21"/>
                <w:szCs w:val="21"/>
              </w:rPr>
            </w:pPr>
          </w:p>
          <w:p w14:paraId="4A9C7AED"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3.12</w:t>
            </w:r>
          </w:p>
        </w:tc>
        <w:tc>
          <w:tcPr>
            <w:tcW w:w="720" w:type="dxa"/>
            <w:tcBorders>
              <w:top w:val="nil"/>
              <w:left w:val="nil"/>
              <w:bottom w:val="nil"/>
              <w:right w:val="nil"/>
            </w:tcBorders>
            <w:vAlign w:val="center"/>
          </w:tcPr>
          <w:p w14:paraId="7024AAFD" w14:textId="77777777" w:rsidR="00C97C28" w:rsidRPr="00F27062" w:rsidRDefault="00C97C28" w:rsidP="00C97C28">
            <w:pPr>
              <w:pStyle w:val="NoSpacing"/>
              <w:jc w:val="both"/>
              <w:rPr>
                <w:rFonts w:ascii="Times New Roman" w:hAnsi="Times New Roman"/>
                <w:sz w:val="21"/>
                <w:szCs w:val="21"/>
              </w:rPr>
            </w:pPr>
          </w:p>
          <w:p w14:paraId="49C0A465" w14:textId="77777777" w:rsidR="00C97C28" w:rsidRPr="00F27062" w:rsidRDefault="00C97C28" w:rsidP="00C97C28">
            <w:pPr>
              <w:pStyle w:val="NoSpacing"/>
              <w:jc w:val="both"/>
              <w:rPr>
                <w:rFonts w:ascii="Times New Roman" w:hAnsi="Times New Roman"/>
                <w:sz w:val="21"/>
                <w:szCs w:val="21"/>
              </w:rPr>
            </w:pPr>
          </w:p>
          <w:p w14:paraId="7E6F938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14:paraId="197B7DE8" w14:textId="77777777" w:rsidR="00C97C28" w:rsidRPr="00F27062" w:rsidRDefault="00C97C28" w:rsidP="00C97C28">
            <w:pPr>
              <w:pStyle w:val="NoSpacing"/>
              <w:jc w:val="both"/>
              <w:rPr>
                <w:rFonts w:ascii="Times New Roman" w:hAnsi="Times New Roman"/>
                <w:sz w:val="21"/>
                <w:szCs w:val="21"/>
              </w:rPr>
            </w:pPr>
          </w:p>
          <w:p w14:paraId="3199FB6F" w14:textId="77777777" w:rsidR="00C97C28" w:rsidRPr="00F27062" w:rsidRDefault="00C97C28" w:rsidP="00C97C28">
            <w:pPr>
              <w:pStyle w:val="NoSpacing"/>
              <w:jc w:val="both"/>
              <w:rPr>
                <w:rFonts w:ascii="Times New Roman" w:hAnsi="Times New Roman"/>
                <w:sz w:val="21"/>
                <w:szCs w:val="21"/>
              </w:rPr>
            </w:pPr>
          </w:p>
          <w:p w14:paraId="7B4F961B"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373E8045" w14:textId="77777777" w:rsidR="00C97C28" w:rsidRPr="00F27062" w:rsidRDefault="00C97C28" w:rsidP="00C97C28">
            <w:pPr>
              <w:pStyle w:val="NoSpacing"/>
              <w:jc w:val="both"/>
              <w:rPr>
                <w:rFonts w:ascii="Times New Roman" w:hAnsi="Times New Roman"/>
                <w:sz w:val="21"/>
                <w:szCs w:val="21"/>
              </w:rPr>
            </w:pPr>
          </w:p>
          <w:p w14:paraId="73CBB7A5" w14:textId="77777777" w:rsidR="00C97C28" w:rsidRPr="00F27062" w:rsidRDefault="00C97C28" w:rsidP="00C97C28">
            <w:pPr>
              <w:pStyle w:val="NoSpacing"/>
              <w:jc w:val="both"/>
              <w:rPr>
                <w:rFonts w:ascii="Times New Roman" w:hAnsi="Times New Roman"/>
                <w:sz w:val="21"/>
                <w:szCs w:val="21"/>
              </w:rPr>
            </w:pPr>
          </w:p>
          <w:p w14:paraId="69513A50"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2.69</w:t>
            </w:r>
          </w:p>
        </w:tc>
        <w:tc>
          <w:tcPr>
            <w:tcW w:w="720" w:type="dxa"/>
            <w:tcBorders>
              <w:top w:val="nil"/>
              <w:left w:val="nil"/>
              <w:bottom w:val="nil"/>
              <w:right w:val="nil"/>
            </w:tcBorders>
            <w:vAlign w:val="center"/>
          </w:tcPr>
          <w:p w14:paraId="6C36F530" w14:textId="77777777" w:rsidR="00C97C28" w:rsidRPr="00F27062" w:rsidRDefault="00C97C28" w:rsidP="00C97C28">
            <w:pPr>
              <w:pStyle w:val="NoSpacing"/>
              <w:jc w:val="both"/>
              <w:rPr>
                <w:rFonts w:ascii="Times New Roman" w:hAnsi="Times New Roman"/>
                <w:sz w:val="21"/>
                <w:szCs w:val="21"/>
              </w:rPr>
            </w:pPr>
          </w:p>
          <w:p w14:paraId="13692262" w14:textId="77777777" w:rsidR="00C97C28" w:rsidRPr="00F27062" w:rsidRDefault="00C97C28" w:rsidP="00C97C28">
            <w:pPr>
              <w:pStyle w:val="NoSpacing"/>
              <w:jc w:val="both"/>
              <w:rPr>
                <w:rFonts w:ascii="Times New Roman" w:hAnsi="Times New Roman"/>
                <w:sz w:val="21"/>
                <w:szCs w:val="21"/>
              </w:rPr>
            </w:pPr>
          </w:p>
          <w:p w14:paraId="4358CB7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0.85</w:t>
            </w:r>
          </w:p>
        </w:tc>
        <w:tc>
          <w:tcPr>
            <w:tcW w:w="630" w:type="dxa"/>
            <w:tcBorders>
              <w:top w:val="nil"/>
              <w:left w:val="nil"/>
              <w:bottom w:val="nil"/>
              <w:right w:val="nil"/>
            </w:tcBorders>
          </w:tcPr>
          <w:p w14:paraId="4082611B" w14:textId="77777777" w:rsidR="00C97C28" w:rsidRPr="00F27062" w:rsidRDefault="00C97C28" w:rsidP="00C97C28">
            <w:pPr>
              <w:pStyle w:val="NoSpacing"/>
              <w:jc w:val="both"/>
              <w:rPr>
                <w:rFonts w:ascii="Times New Roman" w:hAnsi="Times New Roman"/>
                <w:sz w:val="21"/>
                <w:szCs w:val="21"/>
              </w:rPr>
            </w:pPr>
          </w:p>
          <w:p w14:paraId="64D43095" w14:textId="77777777" w:rsidR="00C97C28" w:rsidRPr="00F27062" w:rsidRDefault="00C97C28" w:rsidP="00C97C28">
            <w:pPr>
              <w:pStyle w:val="NoSpacing"/>
              <w:jc w:val="both"/>
              <w:rPr>
                <w:rFonts w:ascii="Times New Roman" w:hAnsi="Times New Roman"/>
                <w:sz w:val="21"/>
                <w:szCs w:val="21"/>
              </w:rPr>
            </w:pPr>
          </w:p>
          <w:p w14:paraId="3B58B3E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7FB792E7" w14:textId="77777777" w:rsidTr="00C97C28">
        <w:trPr>
          <w:trHeight w:val="756"/>
        </w:trPr>
        <w:tc>
          <w:tcPr>
            <w:tcW w:w="590" w:type="dxa"/>
            <w:tcBorders>
              <w:top w:val="nil"/>
              <w:left w:val="nil"/>
              <w:bottom w:val="nil"/>
              <w:right w:val="nil"/>
            </w:tcBorders>
            <w:hideMark/>
          </w:tcPr>
          <w:p w14:paraId="45A7DE8F"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12</w:t>
            </w:r>
          </w:p>
        </w:tc>
        <w:tc>
          <w:tcPr>
            <w:tcW w:w="4445" w:type="dxa"/>
            <w:tcBorders>
              <w:top w:val="nil"/>
              <w:left w:val="nil"/>
              <w:bottom w:val="nil"/>
              <w:right w:val="nil"/>
            </w:tcBorders>
            <w:hideMark/>
          </w:tcPr>
          <w:p w14:paraId="5411DCDB"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i</w:t>
            </w:r>
            <w:r w:rsidR="00C97C28" w:rsidRPr="00F27062">
              <w:rPr>
                <w:rFonts w:ascii="Times New Roman" w:hAnsi="Times New Roman"/>
                <w:sz w:val="21"/>
                <w:szCs w:val="21"/>
              </w:rPr>
              <w:t>nvolving all teacher</w:t>
            </w:r>
            <w:r>
              <w:rPr>
                <w:rFonts w:ascii="Times New Roman" w:hAnsi="Times New Roman"/>
                <w:sz w:val="21"/>
                <w:szCs w:val="21"/>
              </w:rPr>
              <w:t>s</w:t>
            </w:r>
            <w:r w:rsidR="00C97C28" w:rsidRPr="00F27062">
              <w:rPr>
                <w:rFonts w:ascii="Times New Roman" w:hAnsi="Times New Roman"/>
                <w:sz w:val="21"/>
                <w:szCs w:val="21"/>
              </w:rPr>
              <w:t xml:space="preserve"> in decision making for school improvement in economic recession enhances school administration</w:t>
            </w:r>
          </w:p>
        </w:tc>
        <w:tc>
          <w:tcPr>
            <w:tcW w:w="900" w:type="dxa"/>
            <w:tcBorders>
              <w:top w:val="nil"/>
              <w:left w:val="nil"/>
              <w:bottom w:val="nil"/>
              <w:right w:val="nil"/>
            </w:tcBorders>
            <w:vAlign w:val="center"/>
          </w:tcPr>
          <w:p w14:paraId="4C528D48" w14:textId="77777777" w:rsidR="00C97C28" w:rsidRPr="00F27062" w:rsidRDefault="00C97C28" w:rsidP="00C97C28">
            <w:pPr>
              <w:pStyle w:val="NoSpacing"/>
              <w:jc w:val="both"/>
              <w:rPr>
                <w:rFonts w:ascii="Times New Roman" w:hAnsi="Times New Roman"/>
                <w:sz w:val="21"/>
                <w:szCs w:val="21"/>
              </w:rPr>
            </w:pPr>
          </w:p>
          <w:p w14:paraId="1602E730" w14:textId="77777777" w:rsidR="00C97C28" w:rsidRPr="00F27062" w:rsidRDefault="00C97C28" w:rsidP="00C97C28">
            <w:pPr>
              <w:pStyle w:val="NoSpacing"/>
              <w:jc w:val="both"/>
              <w:rPr>
                <w:rFonts w:ascii="Times New Roman" w:hAnsi="Times New Roman"/>
                <w:sz w:val="21"/>
                <w:szCs w:val="21"/>
              </w:rPr>
            </w:pPr>
          </w:p>
          <w:p w14:paraId="086BE2B9"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2DE59538" w14:textId="77777777" w:rsidR="00C97C28" w:rsidRPr="00F27062" w:rsidRDefault="00C97C28" w:rsidP="00C97C28">
            <w:pPr>
              <w:pStyle w:val="NoSpacing"/>
              <w:jc w:val="both"/>
              <w:rPr>
                <w:rFonts w:ascii="Times New Roman" w:hAnsi="Times New Roman"/>
                <w:sz w:val="21"/>
                <w:szCs w:val="21"/>
              </w:rPr>
            </w:pPr>
          </w:p>
          <w:p w14:paraId="5B9A6028" w14:textId="77777777" w:rsidR="00C97C28" w:rsidRPr="00F27062" w:rsidRDefault="00C97C28" w:rsidP="00C97C28">
            <w:pPr>
              <w:pStyle w:val="NoSpacing"/>
              <w:jc w:val="both"/>
              <w:rPr>
                <w:rFonts w:ascii="Times New Roman" w:hAnsi="Times New Roman"/>
                <w:sz w:val="21"/>
                <w:szCs w:val="21"/>
              </w:rPr>
            </w:pPr>
          </w:p>
          <w:p w14:paraId="4C67BE10"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3.08</w:t>
            </w:r>
          </w:p>
        </w:tc>
        <w:tc>
          <w:tcPr>
            <w:tcW w:w="720" w:type="dxa"/>
            <w:tcBorders>
              <w:top w:val="nil"/>
              <w:left w:val="nil"/>
              <w:bottom w:val="nil"/>
              <w:right w:val="nil"/>
            </w:tcBorders>
            <w:vAlign w:val="center"/>
          </w:tcPr>
          <w:p w14:paraId="42F35C5B" w14:textId="77777777" w:rsidR="00C97C28" w:rsidRPr="00F27062" w:rsidRDefault="00C97C28" w:rsidP="00C97C28">
            <w:pPr>
              <w:pStyle w:val="NoSpacing"/>
              <w:jc w:val="both"/>
              <w:rPr>
                <w:rFonts w:ascii="Times New Roman" w:hAnsi="Times New Roman"/>
                <w:sz w:val="21"/>
                <w:szCs w:val="21"/>
              </w:rPr>
            </w:pPr>
          </w:p>
          <w:p w14:paraId="0D2AE228" w14:textId="77777777" w:rsidR="00C97C28" w:rsidRPr="00F27062" w:rsidRDefault="00C97C28" w:rsidP="00C97C28">
            <w:pPr>
              <w:pStyle w:val="NoSpacing"/>
              <w:jc w:val="both"/>
              <w:rPr>
                <w:rFonts w:ascii="Times New Roman" w:hAnsi="Times New Roman"/>
                <w:sz w:val="21"/>
                <w:szCs w:val="21"/>
              </w:rPr>
            </w:pPr>
          </w:p>
          <w:p w14:paraId="4132DCD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0.78</w:t>
            </w:r>
          </w:p>
        </w:tc>
        <w:tc>
          <w:tcPr>
            <w:tcW w:w="900" w:type="dxa"/>
            <w:tcBorders>
              <w:top w:val="nil"/>
              <w:left w:val="nil"/>
              <w:bottom w:val="nil"/>
              <w:right w:val="nil"/>
            </w:tcBorders>
            <w:vAlign w:val="center"/>
          </w:tcPr>
          <w:p w14:paraId="574FFD4D" w14:textId="77777777" w:rsidR="00C97C28" w:rsidRPr="00F27062" w:rsidRDefault="00C97C28" w:rsidP="00C97C28">
            <w:pPr>
              <w:pStyle w:val="NoSpacing"/>
              <w:jc w:val="both"/>
              <w:rPr>
                <w:rFonts w:ascii="Times New Roman" w:hAnsi="Times New Roman"/>
                <w:sz w:val="21"/>
                <w:szCs w:val="21"/>
              </w:rPr>
            </w:pPr>
          </w:p>
          <w:p w14:paraId="32B545D8" w14:textId="77777777" w:rsidR="00C97C28" w:rsidRPr="00F27062" w:rsidRDefault="00C97C28" w:rsidP="00C97C28">
            <w:pPr>
              <w:pStyle w:val="NoSpacing"/>
              <w:jc w:val="both"/>
              <w:rPr>
                <w:rFonts w:ascii="Times New Roman" w:hAnsi="Times New Roman"/>
                <w:sz w:val="21"/>
                <w:szCs w:val="21"/>
              </w:rPr>
            </w:pPr>
          </w:p>
          <w:p w14:paraId="6F45454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4F7EF45B" w14:textId="77777777" w:rsidR="00C97C28" w:rsidRPr="00F27062" w:rsidRDefault="00C97C28" w:rsidP="00C97C28">
            <w:pPr>
              <w:pStyle w:val="NoSpacing"/>
              <w:jc w:val="both"/>
              <w:rPr>
                <w:rFonts w:ascii="Times New Roman" w:hAnsi="Times New Roman"/>
                <w:sz w:val="21"/>
                <w:szCs w:val="21"/>
              </w:rPr>
            </w:pPr>
          </w:p>
          <w:p w14:paraId="547118CE" w14:textId="77777777" w:rsidR="00C97C28" w:rsidRPr="00F27062" w:rsidRDefault="00C97C28" w:rsidP="00C97C28">
            <w:pPr>
              <w:pStyle w:val="NoSpacing"/>
              <w:jc w:val="both"/>
              <w:rPr>
                <w:rFonts w:ascii="Times New Roman" w:hAnsi="Times New Roman"/>
                <w:sz w:val="21"/>
                <w:szCs w:val="21"/>
              </w:rPr>
            </w:pPr>
          </w:p>
          <w:p w14:paraId="11D1773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3.05</w:t>
            </w:r>
          </w:p>
        </w:tc>
        <w:tc>
          <w:tcPr>
            <w:tcW w:w="720" w:type="dxa"/>
            <w:tcBorders>
              <w:top w:val="nil"/>
              <w:left w:val="nil"/>
              <w:bottom w:val="nil"/>
              <w:right w:val="nil"/>
            </w:tcBorders>
            <w:vAlign w:val="center"/>
          </w:tcPr>
          <w:p w14:paraId="2BD68345" w14:textId="77777777" w:rsidR="00C97C28" w:rsidRPr="00F27062" w:rsidRDefault="00C97C28" w:rsidP="00C97C28">
            <w:pPr>
              <w:pStyle w:val="NoSpacing"/>
              <w:jc w:val="both"/>
              <w:rPr>
                <w:rFonts w:ascii="Times New Roman" w:hAnsi="Times New Roman"/>
                <w:sz w:val="21"/>
                <w:szCs w:val="21"/>
              </w:rPr>
            </w:pPr>
          </w:p>
          <w:p w14:paraId="5F76BA31" w14:textId="77777777" w:rsidR="00C97C28" w:rsidRPr="00F27062" w:rsidRDefault="00C97C28" w:rsidP="00C97C28">
            <w:pPr>
              <w:pStyle w:val="NoSpacing"/>
              <w:jc w:val="both"/>
              <w:rPr>
                <w:rFonts w:ascii="Times New Roman" w:hAnsi="Times New Roman"/>
                <w:sz w:val="21"/>
                <w:szCs w:val="21"/>
              </w:rPr>
            </w:pPr>
          </w:p>
          <w:p w14:paraId="68D1D89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14:paraId="5570180A" w14:textId="77777777" w:rsidR="00C97C28" w:rsidRPr="00F27062" w:rsidRDefault="00C97C28" w:rsidP="00C97C28">
            <w:pPr>
              <w:pStyle w:val="NoSpacing"/>
              <w:jc w:val="both"/>
              <w:rPr>
                <w:rFonts w:ascii="Times New Roman" w:hAnsi="Times New Roman"/>
                <w:sz w:val="21"/>
                <w:szCs w:val="21"/>
              </w:rPr>
            </w:pPr>
          </w:p>
          <w:p w14:paraId="48570E06" w14:textId="77777777" w:rsidR="00C97C28" w:rsidRPr="00F27062" w:rsidRDefault="00C97C28" w:rsidP="00C97C28">
            <w:pPr>
              <w:pStyle w:val="NoSpacing"/>
              <w:jc w:val="both"/>
              <w:rPr>
                <w:rFonts w:ascii="Times New Roman" w:hAnsi="Times New Roman"/>
                <w:sz w:val="21"/>
                <w:szCs w:val="21"/>
              </w:rPr>
            </w:pPr>
          </w:p>
          <w:p w14:paraId="4EC1E694"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29D8EC83" w14:textId="77777777" w:rsidTr="00C97C28">
        <w:tc>
          <w:tcPr>
            <w:tcW w:w="590" w:type="dxa"/>
            <w:tcBorders>
              <w:top w:val="nil"/>
              <w:left w:val="nil"/>
              <w:bottom w:val="nil"/>
              <w:right w:val="nil"/>
            </w:tcBorders>
            <w:hideMark/>
          </w:tcPr>
          <w:p w14:paraId="408BB1A3"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13</w:t>
            </w:r>
          </w:p>
        </w:tc>
        <w:tc>
          <w:tcPr>
            <w:tcW w:w="4445" w:type="dxa"/>
            <w:tcBorders>
              <w:top w:val="nil"/>
              <w:left w:val="nil"/>
              <w:bottom w:val="nil"/>
              <w:right w:val="nil"/>
            </w:tcBorders>
            <w:hideMark/>
          </w:tcPr>
          <w:p w14:paraId="4A2A8EA9"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g</w:t>
            </w:r>
            <w:r w:rsidR="00C97C28" w:rsidRPr="00F27062">
              <w:rPr>
                <w:rFonts w:ascii="Times New Roman" w:hAnsi="Times New Roman"/>
                <w:sz w:val="21"/>
                <w:szCs w:val="21"/>
              </w:rPr>
              <w:t>iving praises to students who performed well in school notwithstanding the difficult times enhances school administration</w:t>
            </w:r>
          </w:p>
        </w:tc>
        <w:tc>
          <w:tcPr>
            <w:tcW w:w="900" w:type="dxa"/>
            <w:tcBorders>
              <w:top w:val="nil"/>
              <w:left w:val="nil"/>
              <w:bottom w:val="nil"/>
              <w:right w:val="nil"/>
            </w:tcBorders>
            <w:vAlign w:val="center"/>
          </w:tcPr>
          <w:p w14:paraId="5DAFB811" w14:textId="77777777" w:rsidR="00C97C28" w:rsidRPr="00F27062" w:rsidRDefault="00C97C28" w:rsidP="00C97C28">
            <w:pPr>
              <w:pStyle w:val="NoSpacing"/>
              <w:jc w:val="both"/>
              <w:rPr>
                <w:rFonts w:ascii="Times New Roman" w:hAnsi="Times New Roman"/>
                <w:sz w:val="21"/>
                <w:szCs w:val="21"/>
              </w:rPr>
            </w:pPr>
          </w:p>
          <w:p w14:paraId="393559BD" w14:textId="77777777" w:rsidR="00C97C28" w:rsidRPr="00F27062" w:rsidRDefault="00C97C28" w:rsidP="00C97C28">
            <w:pPr>
              <w:pStyle w:val="NoSpacing"/>
              <w:jc w:val="both"/>
              <w:rPr>
                <w:rFonts w:ascii="Times New Roman" w:hAnsi="Times New Roman"/>
                <w:sz w:val="21"/>
                <w:szCs w:val="21"/>
              </w:rPr>
            </w:pPr>
          </w:p>
          <w:p w14:paraId="4EC0814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4A2C3D8F" w14:textId="77777777" w:rsidR="00C97C28" w:rsidRPr="00F27062" w:rsidRDefault="00C97C28" w:rsidP="00C97C28">
            <w:pPr>
              <w:pStyle w:val="NoSpacing"/>
              <w:jc w:val="both"/>
              <w:rPr>
                <w:rFonts w:ascii="Times New Roman" w:hAnsi="Times New Roman"/>
                <w:sz w:val="21"/>
                <w:szCs w:val="21"/>
              </w:rPr>
            </w:pPr>
          </w:p>
          <w:p w14:paraId="1E427CB4" w14:textId="77777777" w:rsidR="00C97C28" w:rsidRPr="00F27062" w:rsidRDefault="00C97C28" w:rsidP="00C97C28">
            <w:pPr>
              <w:pStyle w:val="NoSpacing"/>
              <w:jc w:val="both"/>
              <w:rPr>
                <w:rFonts w:ascii="Times New Roman" w:hAnsi="Times New Roman"/>
                <w:sz w:val="21"/>
                <w:szCs w:val="21"/>
              </w:rPr>
            </w:pPr>
          </w:p>
          <w:p w14:paraId="77B6D27D"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3.13</w:t>
            </w:r>
          </w:p>
        </w:tc>
        <w:tc>
          <w:tcPr>
            <w:tcW w:w="720" w:type="dxa"/>
            <w:tcBorders>
              <w:top w:val="nil"/>
              <w:left w:val="nil"/>
              <w:bottom w:val="nil"/>
              <w:right w:val="nil"/>
            </w:tcBorders>
            <w:vAlign w:val="center"/>
          </w:tcPr>
          <w:p w14:paraId="3BB60217" w14:textId="77777777" w:rsidR="00C97C28" w:rsidRPr="00F27062" w:rsidRDefault="00C97C28" w:rsidP="00C97C28">
            <w:pPr>
              <w:pStyle w:val="NoSpacing"/>
              <w:jc w:val="both"/>
              <w:rPr>
                <w:rFonts w:ascii="Times New Roman" w:hAnsi="Times New Roman"/>
                <w:sz w:val="21"/>
                <w:szCs w:val="21"/>
              </w:rPr>
            </w:pPr>
          </w:p>
          <w:p w14:paraId="507B0FC9" w14:textId="77777777" w:rsidR="00C97C28" w:rsidRPr="00F27062" w:rsidRDefault="00C97C28" w:rsidP="00C97C28">
            <w:pPr>
              <w:pStyle w:val="NoSpacing"/>
              <w:jc w:val="both"/>
              <w:rPr>
                <w:rFonts w:ascii="Times New Roman" w:hAnsi="Times New Roman"/>
                <w:sz w:val="21"/>
                <w:szCs w:val="21"/>
              </w:rPr>
            </w:pPr>
          </w:p>
          <w:p w14:paraId="1C196D49"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0.86</w:t>
            </w:r>
          </w:p>
        </w:tc>
        <w:tc>
          <w:tcPr>
            <w:tcW w:w="900" w:type="dxa"/>
            <w:tcBorders>
              <w:top w:val="nil"/>
              <w:left w:val="nil"/>
              <w:bottom w:val="nil"/>
              <w:right w:val="nil"/>
            </w:tcBorders>
            <w:vAlign w:val="center"/>
          </w:tcPr>
          <w:p w14:paraId="16824624" w14:textId="77777777" w:rsidR="00C97C28" w:rsidRPr="00F27062" w:rsidRDefault="00C97C28" w:rsidP="00C97C28">
            <w:pPr>
              <w:pStyle w:val="NoSpacing"/>
              <w:jc w:val="both"/>
              <w:rPr>
                <w:rFonts w:ascii="Times New Roman" w:hAnsi="Times New Roman"/>
                <w:sz w:val="21"/>
                <w:szCs w:val="21"/>
              </w:rPr>
            </w:pPr>
          </w:p>
          <w:p w14:paraId="1EC98488" w14:textId="77777777" w:rsidR="00C97C28" w:rsidRPr="00F27062" w:rsidRDefault="00C97C28" w:rsidP="00C97C28">
            <w:pPr>
              <w:pStyle w:val="NoSpacing"/>
              <w:jc w:val="both"/>
              <w:rPr>
                <w:rFonts w:ascii="Times New Roman" w:hAnsi="Times New Roman"/>
                <w:sz w:val="21"/>
                <w:szCs w:val="21"/>
              </w:rPr>
            </w:pPr>
          </w:p>
          <w:p w14:paraId="33EE2AC0"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52EADD51" w14:textId="77777777" w:rsidR="00C97C28" w:rsidRPr="00F27062" w:rsidRDefault="00C97C28" w:rsidP="00C97C28">
            <w:pPr>
              <w:pStyle w:val="NoSpacing"/>
              <w:jc w:val="both"/>
              <w:rPr>
                <w:rFonts w:ascii="Times New Roman" w:hAnsi="Times New Roman"/>
                <w:sz w:val="21"/>
                <w:szCs w:val="21"/>
              </w:rPr>
            </w:pPr>
          </w:p>
          <w:p w14:paraId="173956E7" w14:textId="77777777" w:rsidR="00C97C28" w:rsidRPr="00F27062" w:rsidRDefault="00C97C28" w:rsidP="00C97C28">
            <w:pPr>
              <w:pStyle w:val="NoSpacing"/>
              <w:jc w:val="both"/>
              <w:rPr>
                <w:rFonts w:ascii="Times New Roman" w:hAnsi="Times New Roman"/>
                <w:sz w:val="21"/>
                <w:szCs w:val="21"/>
              </w:rPr>
            </w:pPr>
          </w:p>
          <w:p w14:paraId="0DC793AB"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2.55</w:t>
            </w:r>
          </w:p>
        </w:tc>
        <w:tc>
          <w:tcPr>
            <w:tcW w:w="720" w:type="dxa"/>
            <w:tcBorders>
              <w:top w:val="nil"/>
              <w:left w:val="nil"/>
              <w:bottom w:val="nil"/>
              <w:right w:val="nil"/>
            </w:tcBorders>
            <w:vAlign w:val="center"/>
          </w:tcPr>
          <w:p w14:paraId="3C78BFFE" w14:textId="77777777" w:rsidR="00C97C28" w:rsidRPr="00F27062" w:rsidRDefault="00C97C28" w:rsidP="00C97C28">
            <w:pPr>
              <w:pStyle w:val="NoSpacing"/>
              <w:jc w:val="both"/>
              <w:rPr>
                <w:rFonts w:ascii="Times New Roman" w:hAnsi="Times New Roman"/>
                <w:sz w:val="21"/>
                <w:szCs w:val="21"/>
              </w:rPr>
            </w:pPr>
          </w:p>
          <w:p w14:paraId="7F6A47F0" w14:textId="77777777" w:rsidR="00C97C28" w:rsidRPr="00F27062" w:rsidRDefault="00C97C28" w:rsidP="00C97C28">
            <w:pPr>
              <w:pStyle w:val="NoSpacing"/>
              <w:jc w:val="both"/>
              <w:rPr>
                <w:rFonts w:ascii="Times New Roman" w:hAnsi="Times New Roman"/>
                <w:sz w:val="21"/>
                <w:szCs w:val="21"/>
              </w:rPr>
            </w:pPr>
          </w:p>
          <w:p w14:paraId="2B56CC2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0.88</w:t>
            </w:r>
          </w:p>
        </w:tc>
        <w:tc>
          <w:tcPr>
            <w:tcW w:w="630" w:type="dxa"/>
            <w:tcBorders>
              <w:top w:val="nil"/>
              <w:left w:val="nil"/>
              <w:bottom w:val="nil"/>
              <w:right w:val="nil"/>
            </w:tcBorders>
          </w:tcPr>
          <w:p w14:paraId="3BE1F743" w14:textId="77777777" w:rsidR="00C97C28" w:rsidRPr="00F27062" w:rsidRDefault="00C97C28" w:rsidP="00C97C28">
            <w:pPr>
              <w:pStyle w:val="NoSpacing"/>
              <w:jc w:val="both"/>
              <w:rPr>
                <w:rFonts w:ascii="Times New Roman" w:hAnsi="Times New Roman"/>
                <w:sz w:val="21"/>
                <w:szCs w:val="21"/>
              </w:rPr>
            </w:pPr>
          </w:p>
          <w:p w14:paraId="66D7A70B" w14:textId="77777777" w:rsidR="00C97C28" w:rsidRPr="00F27062" w:rsidRDefault="00C97C28" w:rsidP="00C97C28">
            <w:pPr>
              <w:pStyle w:val="NoSpacing"/>
              <w:jc w:val="both"/>
              <w:rPr>
                <w:rFonts w:ascii="Times New Roman" w:hAnsi="Times New Roman"/>
                <w:sz w:val="21"/>
                <w:szCs w:val="21"/>
              </w:rPr>
            </w:pPr>
          </w:p>
          <w:p w14:paraId="7A304BCD"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7EFFEC61" w14:textId="77777777" w:rsidTr="00C97C28">
        <w:tc>
          <w:tcPr>
            <w:tcW w:w="590" w:type="dxa"/>
            <w:tcBorders>
              <w:top w:val="nil"/>
              <w:left w:val="nil"/>
              <w:bottom w:val="nil"/>
              <w:right w:val="nil"/>
            </w:tcBorders>
            <w:hideMark/>
          </w:tcPr>
          <w:p w14:paraId="01F62CF1"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14</w:t>
            </w:r>
          </w:p>
        </w:tc>
        <w:tc>
          <w:tcPr>
            <w:tcW w:w="4445" w:type="dxa"/>
            <w:tcBorders>
              <w:top w:val="nil"/>
              <w:left w:val="nil"/>
              <w:bottom w:val="nil"/>
              <w:right w:val="nil"/>
            </w:tcBorders>
            <w:hideMark/>
          </w:tcPr>
          <w:p w14:paraId="5C26DABD"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w:t>
            </w:r>
            <w:r w:rsidR="00C97C28" w:rsidRPr="00F27062">
              <w:rPr>
                <w:rFonts w:ascii="Times New Roman" w:hAnsi="Times New Roman"/>
                <w:sz w:val="21"/>
                <w:szCs w:val="21"/>
              </w:rPr>
              <w:t>nsuring that teachers are disciplined enough in economic recession enhances school administration</w:t>
            </w:r>
          </w:p>
        </w:tc>
        <w:tc>
          <w:tcPr>
            <w:tcW w:w="900" w:type="dxa"/>
            <w:tcBorders>
              <w:top w:val="nil"/>
              <w:left w:val="nil"/>
              <w:bottom w:val="nil"/>
              <w:right w:val="nil"/>
            </w:tcBorders>
            <w:vAlign w:val="center"/>
          </w:tcPr>
          <w:p w14:paraId="59A25F8D" w14:textId="77777777" w:rsidR="00C97C28" w:rsidRPr="00F27062" w:rsidRDefault="00C97C28" w:rsidP="00C97C28">
            <w:pPr>
              <w:pStyle w:val="NoSpacing"/>
              <w:jc w:val="both"/>
              <w:rPr>
                <w:rFonts w:ascii="Times New Roman" w:hAnsi="Times New Roman"/>
                <w:sz w:val="21"/>
                <w:szCs w:val="21"/>
              </w:rPr>
            </w:pPr>
          </w:p>
          <w:p w14:paraId="45387B5D" w14:textId="77777777" w:rsidR="00C97C28" w:rsidRPr="00F27062" w:rsidRDefault="00C97C28" w:rsidP="00C97C28">
            <w:pPr>
              <w:pStyle w:val="NoSpacing"/>
              <w:jc w:val="both"/>
              <w:rPr>
                <w:rFonts w:ascii="Times New Roman" w:hAnsi="Times New Roman"/>
                <w:sz w:val="21"/>
                <w:szCs w:val="21"/>
              </w:rPr>
            </w:pPr>
          </w:p>
          <w:p w14:paraId="22E18224"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404A735F" w14:textId="77777777" w:rsidR="00C97C28" w:rsidRPr="00F27062" w:rsidRDefault="00C97C28" w:rsidP="00C97C28">
            <w:pPr>
              <w:pStyle w:val="NoSpacing"/>
              <w:jc w:val="both"/>
              <w:rPr>
                <w:rFonts w:ascii="Times New Roman" w:hAnsi="Times New Roman"/>
                <w:sz w:val="21"/>
                <w:szCs w:val="21"/>
              </w:rPr>
            </w:pPr>
          </w:p>
          <w:p w14:paraId="0338EA9E" w14:textId="77777777" w:rsidR="00C97C28" w:rsidRPr="00F27062" w:rsidRDefault="00C97C28" w:rsidP="00C97C28">
            <w:pPr>
              <w:pStyle w:val="NoSpacing"/>
              <w:jc w:val="both"/>
              <w:rPr>
                <w:rFonts w:ascii="Times New Roman" w:hAnsi="Times New Roman"/>
                <w:sz w:val="21"/>
                <w:szCs w:val="21"/>
              </w:rPr>
            </w:pPr>
          </w:p>
          <w:p w14:paraId="398D607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3.07</w:t>
            </w:r>
          </w:p>
        </w:tc>
        <w:tc>
          <w:tcPr>
            <w:tcW w:w="720" w:type="dxa"/>
            <w:tcBorders>
              <w:top w:val="nil"/>
              <w:left w:val="nil"/>
              <w:bottom w:val="nil"/>
              <w:right w:val="nil"/>
            </w:tcBorders>
            <w:vAlign w:val="center"/>
          </w:tcPr>
          <w:p w14:paraId="7FBB012F" w14:textId="77777777" w:rsidR="00C97C28" w:rsidRPr="00F27062" w:rsidRDefault="00C97C28" w:rsidP="00C97C28">
            <w:pPr>
              <w:pStyle w:val="NoSpacing"/>
              <w:jc w:val="both"/>
              <w:rPr>
                <w:rFonts w:ascii="Times New Roman" w:hAnsi="Times New Roman"/>
                <w:sz w:val="21"/>
                <w:szCs w:val="21"/>
              </w:rPr>
            </w:pPr>
          </w:p>
          <w:p w14:paraId="44296940" w14:textId="77777777" w:rsidR="00C97C28" w:rsidRPr="00F27062" w:rsidRDefault="00C97C28" w:rsidP="00C97C28">
            <w:pPr>
              <w:pStyle w:val="NoSpacing"/>
              <w:jc w:val="both"/>
              <w:rPr>
                <w:rFonts w:ascii="Times New Roman" w:hAnsi="Times New Roman"/>
                <w:sz w:val="21"/>
                <w:szCs w:val="21"/>
              </w:rPr>
            </w:pPr>
          </w:p>
          <w:p w14:paraId="03B79BC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0.77</w:t>
            </w:r>
          </w:p>
        </w:tc>
        <w:tc>
          <w:tcPr>
            <w:tcW w:w="900" w:type="dxa"/>
            <w:tcBorders>
              <w:top w:val="nil"/>
              <w:left w:val="nil"/>
              <w:bottom w:val="nil"/>
              <w:right w:val="nil"/>
            </w:tcBorders>
            <w:vAlign w:val="center"/>
          </w:tcPr>
          <w:p w14:paraId="35E03833" w14:textId="77777777" w:rsidR="00C97C28" w:rsidRPr="00F27062" w:rsidRDefault="00C97C28" w:rsidP="00C97C28">
            <w:pPr>
              <w:pStyle w:val="NoSpacing"/>
              <w:jc w:val="both"/>
              <w:rPr>
                <w:rFonts w:ascii="Times New Roman" w:hAnsi="Times New Roman"/>
                <w:sz w:val="21"/>
                <w:szCs w:val="21"/>
              </w:rPr>
            </w:pPr>
          </w:p>
          <w:p w14:paraId="75D8CF9F" w14:textId="77777777" w:rsidR="00C97C28" w:rsidRPr="00F27062" w:rsidRDefault="00C97C28" w:rsidP="00C97C28">
            <w:pPr>
              <w:pStyle w:val="NoSpacing"/>
              <w:jc w:val="both"/>
              <w:rPr>
                <w:rFonts w:ascii="Times New Roman" w:hAnsi="Times New Roman"/>
                <w:sz w:val="21"/>
                <w:szCs w:val="21"/>
              </w:rPr>
            </w:pPr>
          </w:p>
          <w:p w14:paraId="19A1F17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74B90884" w14:textId="77777777" w:rsidR="00C97C28" w:rsidRPr="00F27062" w:rsidRDefault="00C97C28" w:rsidP="00C97C28">
            <w:pPr>
              <w:pStyle w:val="NoSpacing"/>
              <w:jc w:val="both"/>
              <w:rPr>
                <w:rFonts w:ascii="Times New Roman" w:hAnsi="Times New Roman"/>
                <w:sz w:val="21"/>
                <w:szCs w:val="21"/>
              </w:rPr>
            </w:pPr>
          </w:p>
          <w:p w14:paraId="7988A92F" w14:textId="77777777" w:rsidR="00C97C28" w:rsidRPr="00F27062" w:rsidRDefault="00C97C28" w:rsidP="00C97C28">
            <w:pPr>
              <w:pStyle w:val="NoSpacing"/>
              <w:jc w:val="both"/>
              <w:rPr>
                <w:rFonts w:ascii="Times New Roman" w:hAnsi="Times New Roman"/>
                <w:sz w:val="21"/>
                <w:szCs w:val="21"/>
              </w:rPr>
            </w:pPr>
          </w:p>
          <w:p w14:paraId="0ACF6C6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2.61</w:t>
            </w:r>
          </w:p>
        </w:tc>
        <w:tc>
          <w:tcPr>
            <w:tcW w:w="720" w:type="dxa"/>
            <w:tcBorders>
              <w:top w:val="nil"/>
              <w:left w:val="nil"/>
              <w:bottom w:val="nil"/>
              <w:right w:val="nil"/>
            </w:tcBorders>
            <w:vAlign w:val="center"/>
          </w:tcPr>
          <w:p w14:paraId="527DAC44" w14:textId="77777777" w:rsidR="00C97C28" w:rsidRPr="00F27062" w:rsidRDefault="00C97C28" w:rsidP="00C97C28">
            <w:pPr>
              <w:pStyle w:val="NoSpacing"/>
              <w:jc w:val="both"/>
              <w:rPr>
                <w:rFonts w:ascii="Times New Roman" w:hAnsi="Times New Roman"/>
                <w:sz w:val="21"/>
                <w:szCs w:val="21"/>
              </w:rPr>
            </w:pPr>
          </w:p>
          <w:p w14:paraId="3A467D2D" w14:textId="77777777" w:rsidR="00C97C28" w:rsidRPr="00F27062" w:rsidRDefault="00C97C28" w:rsidP="00C97C28">
            <w:pPr>
              <w:pStyle w:val="NoSpacing"/>
              <w:jc w:val="both"/>
              <w:rPr>
                <w:rFonts w:ascii="Times New Roman" w:hAnsi="Times New Roman"/>
                <w:sz w:val="21"/>
                <w:szCs w:val="21"/>
              </w:rPr>
            </w:pPr>
          </w:p>
          <w:p w14:paraId="3D3D045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0.81</w:t>
            </w:r>
          </w:p>
        </w:tc>
        <w:tc>
          <w:tcPr>
            <w:tcW w:w="630" w:type="dxa"/>
            <w:tcBorders>
              <w:top w:val="nil"/>
              <w:left w:val="nil"/>
              <w:bottom w:val="nil"/>
              <w:right w:val="nil"/>
            </w:tcBorders>
          </w:tcPr>
          <w:p w14:paraId="68DC1AAD" w14:textId="77777777" w:rsidR="00C97C28" w:rsidRPr="00F27062" w:rsidRDefault="00C97C28" w:rsidP="00C97C28">
            <w:pPr>
              <w:pStyle w:val="NoSpacing"/>
              <w:jc w:val="both"/>
              <w:rPr>
                <w:rFonts w:ascii="Times New Roman" w:hAnsi="Times New Roman"/>
                <w:sz w:val="21"/>
                <w:szCs w:val="21"/>
              </w:rPr>
            </w:pPr>
          </w:p>
          <w:p w14:paraId="5EF84AF8" w14:textId="77777777" w:rsidR="00C97C28" w:rsidRPr="00F27062" w:rsidRDefault="00C97C28" w:rsidP="00C97C28">
            <w:pPr>
              <w:pStyle w:val="NoSpacing"/>
              <w:jc w:val="both"/>
              <w:rPr>
                <w:rFonts w:ascii="Times New Roman" w:hAnsi="Times New Roman"/>
                <w:sz w:val="21"/>
                <w:szCs w:val="21"/>
              </w:rPr>
            </w:pPr>
          </w:p>
          <w:p w14:paraId="7660EA0D"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5CD5EAB0" w14:textId="77777777" w:rsidTr="00C97C28">
        <w:tc>
          <w:tcPr>
            <w:tcW w:w="590" w:type="dxa"/>
            <w:tcBorders>
              <w:top w:val="nil"/>
              <w:left w:val="nil"/>
              <w:bottom w:val="nil"/>
              <w:right w:val="nil"/>
            </w:tcBorders>
            <w:hideMark/>
          </w:tcPr>
          <w:p w14:paraId="3B1C489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15</w:t>
            </w:r>
          </w:p>
        </w:tc>
        <w:tc>
          <w:tcPr>
            <w:tcW w:w="4445" w:type="dxa"/>
            <w:tcBorders>
              <w:top w:val="nil"/>
              <w:left w:val="nil"/>
              <w:bottom w:val="nil"/>
              <w:right w:val="nil"/>
            </w:tcBorders>
            <w:hideMark/>
          </w:tcPr>
          <w:p w14:paraId="47198C5E"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a</w:t>
            </w:r>
            <w:r w:rsidR="00C97C28" w:rsidRPr="00F27062">
              <w:rPr>
                <w:rFonts w:ascii="Times New Roman" w:hAnsi="Times New Roman"/>
                <w:sz w:val="21"/>
                <w:szCs w:val="21"/>
              </w:rPr>
              <w:t xml:space="preserve">ppraising </w:t>
            </w:r>
            <w:r w:rsidR="005F48CF">
              <w:rPr>
                <w:rFonts w:ascii="Times New Roman" w:hAnsi="Times New Roman"/>
                <w:sz w:val="21"/>
                <w:szCs w:val="21"/>
              </w:rPr>
              <w:t xml:space="preserve">in order to reward </w:t>
            </w:r>
            <w:r w:rsidR="00C97C28" w:rsidRPr="00F27062">
              <w:rPr>
                <w:rFonts w:ascii="Times New Roman" w:hAnsi="Times New Roman"/>
                <w:sz w:val="21"/>
                <w:szCs w:val="21"/>
              </w:rPr>
              <w:t>staff that performed well in their duties in economic recession enhances school administration.</w:t>
            </w:r>
          </w:p>
        </w:tc>
        <w:tc>
          <w:tcPr>
            <w:tcW w:w="900" w:type="dxa"/>
            <w:tcBorders>
              <w:top w:val="nil"/>
              <w:left w:val="nil"/>
              <w:bottom w:val="nil"/>
              <w:right w:val="nil"/>
            </w:tcBorders>
            <w:vAlign w:val="center"/>
          </w:tcPr>
          <w:p w14:paraId="3A2ABEE0" w14:textId="77777777" w:rsidR="00C97C28" w:rsidRPr="00F27062" w:rsidRDefault="00C97C28" w:rsidP="00C97C28">
            <w:pPr>
              <w:pStyle w:val="NoSpacing"/>
              <w:jc w:val="both"/>
              <w:rPr>
                <w:rFonts w:ascii="Times New Roman" w:hAnsi="Times New Roman"/>
                <w:sz w:val="21"/>
                <w:szCs w:val="21"/>
              </w:rPr>
            </w:pPr>
          </w:p>
          <w:p w14:paraId="14E97138" w14:textId="77777777" w:rsidR="00C97C28" w:rsidRPr="00F27062" w:rsidRDefault="00C97C28" w:rsidP="00C97C28">
            <w:pPr>
              <w:pStyle w:val="NoSpacing"/>
              <w:jc w:val="both"/>
              <w:rPr>
                <w:rFonts w:ascii="Times New Roman" w:hAnsi="Times New Roman"/>
                <w:sz w:val="21"/>
                <w:szCs w:val="21"/>
              </w:rPr>
            </w:pPr>
          </w:p>
          <w:p w14:paraId="5AA91CA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24BD0C0F" w14:textId="77777777" w:rsidR="00C97C28" w:rsidRPr="00F27062" w:rsidRDefault="00C97C28" w:rsidP="00C97C28">
            <w:pPr>
              <w:pStyle w:val="NoSpacing"/>
              <w:jc w:val="both"/>
              <w:rPr>
                <w:rFonts w:ascii="Times New Roman" w:hAnsi="Times New Roman"/>
                <w:sz w:val="21"/>
                <w:szCs w:val="21"/>
              </w:rPr>
            </w:pPr>
          </w:p>
          <w:p w14:paraId="038469AE" w14:textId="77777777" w:rsidR="00C97C28" w:rsidRPr="00F27062" w:rsidRDefault="00C97C28" w:rsidP="00C97C28">
            <w:pPr>
              <w:pStyle w:val="NoSpacing"/>
              <w:jc w:val="both"/>
              <w:rPr>
                <w:rFonts w:ascii="Times New Roman" w:hAnsi="Times New Roman"/>
                <w:sz w:val="21"/>
                <w:szCs w:val="21"/>
              </w:rPr>
            </w:pPr>
          </w:p>
          <w:p w14:paraId="09D6DD9B"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3.06</w:t>
            </w:r>
          </w:p>
        </w:tc>
        <w:tc>
          <w:tcPr>
            <w:tcW w:w="720" w:type="dxa"/>
            <w:tcBorders>
              <w:top w:val="nil"/>
              <w:left w:val="nil"/>
              <w:bottom w:val="nil"/>
              <w:right w:val="nil"/>
            </w:tcBorders>
            <w:vAlign w:val="center"/>
          </w:tcPr>
          <w:p w14:paraId="130028ED" w14:textId="77777777" w:rsidR="00C97C28" w:rsidRPr="00F27062" w:rsidRDefault="00C97C28" w:rsidP="00C97C28">
            <w:pPr>
              <w:pStyle w:val="NoSpacing"/>
              <w:jc w:val="both"/>
              <w:rPr>
                <w:rFonts w:ascii="Times New Roman" w:hAnsi="Times New Roman"/>
                <w:sz w:val="21"/>
                <w:szCs w:val="21"/>
              </w:rPr>
            </w:pPr>
          </w:p>
          <w:p w14:paraId="082EC69F" w14:textId="77777777" w:rsidR="00C97C28" w:rsidRPr="00F27062" w:rsidRDefault="00C97C28" w:rsidP="00C97C28">
            <w:pPr>
              <w:pStyle w:val="NoSpacing"/>
              <w:jc w:val="both"/>
              <w:rPr>
                <w:rFonts w:ascii="Times New Roman" w:hAnsi="Times New Roman"/>
                <w:sz w:val="21"/>
                <w:szCs w:val="21"/>
              </w:rPr>
            </w:pPr>
          </w:p>
          <w:p w14:paraId="05866FE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0.88</w:t>
            </w:r>
          </w:p>
        </w:tc>
        <w:tc>
          <w:tcPr>
            <w:tcW w:w="900" w:type="dxa"/>
            <w:tcBorders>
              <w:top w:val="nil"/>
              <w:left w:val="nil"/>
              <w:bottom w:val="nil"/>
              <w:right w:val="nil"/>
            </w:tcBorders>
            <w:vAlign w:val="center"/>
          </w:tcPr>
          <w:p w14:paraId="11806004" w14:textId="77777777" w:rsidR="00C97C28" w:rsidRPr="00F27062" w:rsidRDefault="00C97C28" w:rsidP="00C97C28">
            <w:pPr>
              <w:pStyle w:val="NoSpacing"/>
              <w:jc w:val="both"/>
              <w:rPr>
                <w:rFonts w:ascii="Times New Roman" w:hAnsi="Times New Roman"/>
                <w:sz w:val="21"/>
                <w:szCs w:val="21"/>
              </w:rPr>
            </w:pPr>
          </w:p>
          <w:p w14:paraId="04F04489" w14:textId="77777777" w:rsidR="00C97C28" w:rsidRPr="00F27062" w:rsidRDefault="00C97C28" w:rsidP="00C97C28">
            <w:pPr>
              <w:pStyle w:val="NoSpacing"/>
              <w:jc w:val="both"/>
              <w:rPr>
                <w:rFonts w:ascii="Times New Roman" w:hAnsi="Times New Roman"/>
                <w:sz w:val="21"/>
                <w:szCs w:val="21"/>
              </w:rPr>
            </w:pPr>
          </w:p>
          <w:p w14:paraId="1081EF6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63C9D54C" w14:textId="77777777" w:rsidR="00C97C28" w:rsidRPr="00F27062" w:rsidRDefault="00C97C28" w:rsidP="00C97C28">
            <w:pPr>
              <w:pStyle w:val="NoSpacing"/>
              <w:jc w:val="both"/>
              <w:rPr>
                <w:rFonts w:ascii="Times New Roman" w:hAnsi="Times New Roman"/>
                <w:sz w:val="21"/>
                <w:szCs w:val="21"/>
              </w:rPr>
            </w:pPr>
          </w:p>
          <w:p w14:paraId="5108BC1F" w14:textId="77777777" w:rsidR="00C97C28" w:rsidRPr="00F27062" w:rsidRDefault="00C97C28" w:rsidP="00C97C28">
            <w:pPr>
              <w:pStyle w:val="NoSpacing"/>
              <w:jc w:val="both"/>
              <w:rPr>
                <w:rFonts w:ascii="Times New Roman" w:hAnsi="Times New Roman"/>
                <w:sz w:val="21"/>
                <w:szCs w:val="21"/>
              </w:rPr>
            </w:pPr>
          </w:p>
          <w:p w14:paraId="5725C03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3.09</w:t>
            </w:r>
          </w:p>
        </w:tc>
        <w:tc>
          <w:tcPr>
            <w:tcW w:w="720" w:type="dxa"/>
            <w:tcBorders>
              <w:top w:val="nil"/>
              <w:left w:val="nil"/>
              <w:bottom w:val="nil"/>
              <w:right w:val="nil"/>
            </w:tcBorders>
            <w:vAlign w:val="center"/>
          </w:tcPr>
          <w:p w14:paraId="5E4CA8DE" w14:textId="77777777" w:rsidR="00C97C28" w:rsidRPr="00F27062" w:rsidRDefault="00C97C28" w:rsidP="00C97C28">
            <w:pPr>
              <w:pStyle w:val="NoSpacing"/>
              <w:jc w:val="both"/>
              <w:rPr>
                <w:rFonts w:ascii="Times New Roman" w:hAnsi="Times New Roman"/>
                <w:sz w:val="21"/>
                <w:szCs w:val="21"/>
              </w:rPr>
            </w:pPr>
          </w:p>
          <w:p w14:paraId="3DF73C24" w14:textId="77777777" w:rsidR="00C97C28" w:rsidRPr="00F27062" w:rsidRDefault="00C97C28" w:rsidP="00C97C28">
            <w:pPr>
              <w:pStyle w:val="NoSpacing"/>
              <w:jc w:val="both"/>
              <w:rPr>
                <w:rFonts w:ascii="Times New Roman" w:hAnsi="Times New Roman"/>
                <w:sz w:val="21"/>
                <w:szCs w:val="21"/>
              </w:rPr>
            </w:pPr>
          </w:p>
          <w:p w14:paraId="50CB15B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0.81</w:t>
            </w:r>
          </w:p>
        </w:tc>
        <w:tc>
          <w:tcPr>
            <w:tcW w:w="630" w:type="dxa"/>
            <w:tcBorders>
              <w:top w:val="nil"/>
              <w:left w:val="nil"/>
              <w:bottom w:val="nil"/>
              <w:right w:val="nil"/>
            </w:tcBorders>
          </w:tcPr>
          <w:p w14:paraId="1A0C986C" w14:textId="77777777" w:rsidR="00C97C28" w:rsidRPr="00F27062" w:rsidRDefault="00C97C28" w:rsidP="00C97C28">
            <w:pPr>
              <w:pStyle w:val="NoSpacing"/>
              <w:jc w:val="both"/>
              <w:rPr>
                <w:rFonts w:ascii="Times New Roman" w:hAnsi="Times New Roman"/>
                <w:sz w:val="21"/>
                <w:szCs w:val="21"/>
              </w:rPr>
            </w:pPr>
          </w:p>
          <w:p w14:paraId="70402EA3" w14:textId="77777777" w:rsidR="00C97C28" w:rsidRPr="00F27062" w:rsidRDefault="00C97C28" w:rsidP="00C97C28">
            <w:pPr>
              <w:pStyle w:val="NoSpacing"/>
              <w:jc w:val="both"/>
              <w:rPr>
                <w:rFonts w:ascii="Times New Roman" w:hAnsi="Times New Roman"/>
                <w:sz w:val="21"/>
                <w:szCs w:val="21"/>
              </w:rPr>
            </w:pPr>
          </w:p>
          <w:p w14:paraId="694A2763"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382C7FC5" w14:textId="77777777" w:rsidTr="00C97C28">
        <w:tc>
          <w:tcPr>
            <w:tcW w:w="590" w:type="dxa"/>
            <w:tcBorders>
              <w:top w:val="nil"/>
              <w:left w:val="nil"/>
              <w:bottom w:val="nil"/>
              <w:right w:val="nil"/>
            </w:tcBorders>
            <w:hideMark/>
          </w:tcPr>
          <w:p w14:paraId="15994718"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16</w:t>
            </w:r>
          </w:p>
        </w:tc>
        <w:tc>
          <w:tcPr>
            <w:tcW w:w="4445" w:type="dxa"/>
            <w:tcBorders>
              <w:top w:val="nil"/>
              <w:left w:val="nil"/>
              <w:bottom w:val="nil"/>
              <w:right w:val="nil"/>
            </w:tcBorders>
            <w:hideMark/>
          </w:tcPr>
          <w:p w14:paraId="34491F70"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o</w:t>
            </w:r>
            <w:r w:rsidR="00C97C28" w:rsidRPr="00F27062">
              <w:rPr>
                <w:rFonts w:ascii="Times New Roman" w:hAnsi="Times New Roman"/>
                <w:sz w:val="21"/>
                <w:szCs w:val="21"/>
              </w:rPr>
              <w:t>rganizing professional advancement training for teachers to reduce wastage in economic recession</w:t>
            </w:r>
          </w:p>
        </w:tc>
        <w:tc>
          <w:tcPr>
            <w:tcW w:w="900" w:type="dxa"/>
            <w:tcBorders>
              <w:top w:val="nil"/>
              <w:left w:val="nil"/>
              <w:bottom w:val="nil"/>
              <w:right w:val="nil"/>
            </w:tcBorders>
            <w:vAlign w:val="center"/>
          </w:tcPr>
          <w:p w14:paraId="7447DC9B" w14:textId="77777777" w:rsidR="00C97C28" w:rsidRPr="00F27062" w:rsidRDefault="00C97C28" w:rsidP="00C97C28">
            <w:pPr>
              <w:pStyle w:val="NoSpacing"/>
              <w:jc w:val="both"/>
              <w:rPr>
                <w:rFonts w:ascii="Times New Roman" w:hAnsi="Times New Roman"/>
                <w:sz w:val="21"/>
                <w:szCs w:val="21"/>
              </w:rPr>
            </w:pPr>
          </w:p>
          <w:p w14:paraId="03E72D1C" w14:textId="77777777" w:rsidR="00C97C28" w:rsidRPr="00F27062" w:rsidRDefault="00C97C28" w:rsidP="00C97C28">
            <w:pPr>
              <w:pStyle w:val="NoSpacing"/>
              <w:jc w:val="both"/>
              <w:rPr>
                <w:rFonts w:ascii="Times New Roman" w:hAnsi="Times New Roman"/>
                <w:sz w:val="21"/>
                <w:szCs w:val="21"/>
              </w:rPr>
            </w:pPr>
          </w:p>
          <w:p w14:paraId="56BA35F4"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40B4C6FB" w14:textId="77777777" w:rsidR="00C97C28" w:rsidRPr="00F27062" w:rsidRDefault="00C97C28" w:rsidP="00C97C28">
            <w:pPr>
              <w:pStyle w:val="NoSpacing"/>
              <w:jc w:val="both"/>
              <w:rPr>
                <w:rFonts w:ascii="Times New Roman" w:hAnsi="Times New Roman"/>
                <w:sz w:val="21"/>
                <w:szCs w:val="21"/>
              </w:rPr>
            </w:pPr>
          </w:p>
          <w:p w14:paraId="72424FE4" w14:textId="77777777" w:rsidR="00C97C28" w:rsidRPr="00F27062" w:rsidRDefault="00C97C28" w:rsidP="00C97C28">
            <w:pPr>
              <w:pStyle w:val="NoSpacing"/>
              <w:jc w:val="both"/>
              <w:rPr>
                <w:rFonts w:ascii="Times New Roman" w:hAnsi="Times New Roman"/>
                <w:sz w:val="21"/>
                <w:szCs w:val="21"/>
              </w:rPr>
            </w:pPr>
          </w:p>
          <w:p w14:paraId="74FFCD5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2.98</w:t>
            </w:r>
          </w:p>
        </w:tc>
        <w:tc>
          <w:tcPr>
            <w:tcW w:w="720" w:type="dxa"/>
            <w:tcBorders>
              <w:top w:val="nil"/>
              <w:left w:val="nil"/>
              <w:bottom w:val="nil"/>
              <w:right w:val="nil"/>
            </w:tcBorders>
            <w:vAlign w:val="center"/>
          </w:tcPr>
          <w:p w14:paraId="1474A76C" w14:textId="77777777" w:rsidR="00C97C28" w:rsidRPr="00F27062" w:rsidRDefault="00C97C28" w:rsidP="00C97C28">
            <w:pPr>
              <w:pStyle w:val="NoSpacing"/>
              <w:jc w:val="both"/>
              <w:rPr>
                <w:rFonts w:ascii="Times New Roman" w:hAnsi="Times New Roman"/>
                <w:sz w:val="21"/>
                <w:szCs w:val="21"/>
              </w:rPr>
            </w:pPr>
          </w:p>
          <w:p w14:paraId="5A478B9C" w14:textId="77777777" w:rsidR="00C97C28" w:rsidRPr="00F27062" w:rsidRDefault="00C97C28" w:rsidP="00C97C28">
            <w:pPr>
              <w:pStyle w:val="NoSpacing"/>
              <w:jc w:val="both"/>
              <w:rPr>
                <w:rFonts w:ascii="Times New Roman" w:hAnsi="Times New Roman"/>
                <w:sz w:val="21"/>
                <w:szCs w:val="21"/>
              </w:rPr>
            </w:pPr>
          </w:p>
          <w:p w14:paraId="05C3D46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0.79</w:t>
            </w:r>
          </w:p>
        </w:tc>
        <w:tc>
          <w:tcPr>
            <w:tcW w:w="900" w:type="dxa"/>
            <w:tcBorders>
              <w:top w:val="nil"/>
              <w:left w:val="nil"/>
              <w:bottom w:val="nil"/>
              <w:right w:val="nil"/>
            </w:tcBorders>
            <w:vAlign w:val="center"/>
          </w:tcPr>
          <w:p w14:paraId="44B899D5" w14:textId="77777777" w:rsidR="00C97C28" w:rsidRPr="00F27062" w:rsidRDefault="00C97C28" w:rsidP="00C97C28">
            <w:pPr>
              <w:pStyle w:val="NoSpacing"/>
              <w:jc w:val="both"/>
              <w:rPr>
                <w:rFonts w:ascii="Times New Roman" w:hAnsi="Times New Roman"/>
                <w:sz w:val="21"/>
                <w:szCs w:val="21"/>
              </w:rPr>
            </w:pPr>
          </w:p>
          <w:p w14:paraId="78F26A79"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06EBABF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1A307D32" w14:textId="77777777" w:rsidR="00C97C28" w:rsidRPr="00F27062" w:rsidRDefault="00C97C28" w:rsidP="00C97C28">
            <w:pPr>
              <w:pStyle w:val="NoSpacing"/>
              <w:jc w:val="both"/>
              <w:rPr>
                <w:rFonts w:ascii="Times New Roman" w:hAnsi="Times New Roman"/>
                <w:sz w:val="21"/>
                <w:szCs w:val="21"/>
              </w:rPr>
            </w:pPr>
          </w:p>
          <w:p w14:paraId="513F9A90" w14:textId="77777777" w:rsidR="00C97C28" w:rsidRPr="00F27062" w:rsidRDefault="00C97C28" w:rsidP="00C97C28">
            <w:pPr>
              <w:pStyle w:val="NoSpacing"/>
              <w:jc w:val="both"/>
              <w:rPr>
                <w:rFonts w:ascii="Times New Roman" w:hAnsi="Times New Roman"/>
                <w:sz w:val="21"/>
                <w:szCs w:val="21"/>
              </w:rPr>
            </w:pPr>
          </w:p>
          <w:p w14:paraId="1019776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3.22</w:t>
            </w:r>
          </w:p>
        </w:tc>
        <w:tc>
          <w:tcPr>
            <w:tcW w:w="720" w:type="dxa"/>
            <w:tcBorders>
              <w:top w:val="nil"/>
              <w:left w:val="nil"/>
              <w:bottom w:val="nil"/>
              <w:right w:val="nil"/>
            </w:tcBorders>
            <w:vAlign w:val="center"/>
          </w:tcPr>
          <w:p w14:paraId="3C05A1C0" w14:textId="77777777" w:rsidR="00C97C28" w:rsidRPr="00F27062" w:rsidRDefault="00C97C28" w:rsidP="00C97C28">
            <w:pPr>
              <w:pStyle w:val="NoSpacing"/>
              <w:jc w:val="both"/>
              <w:rPr>
                <w:rFonts w:ascii="Times New Roman" w:hAnsi="Times New Roman"/>
                <w:sz w:val="21"/>
                <w:szCs w:val="21"/>
              </w:rPr>
            </w:pPr>
          </w:p>
          <w:p w14:paraId="3F1B109A" w14:textId="77777777" w:rsidR="00C97C28" w:rsidRPr="00F27062" w:rsidRDefault="00C97C28" w:rsidP="00C97C28">
            <w:pPr>
              <w:pStyle w:val="NoSpacing"/>
              <w:jc w:val="both"/>
              <w:rPr>
                <w:rFonts w:ascii="Times New Roman" w:hAnsi="Times New Roman"/>
                <w:sz w:val="21"/>
                <w:szCs w:val="21"/>
              </w:rPr>
            </w:pPr>
          </w:p>
          <w:p w14:paraId="0C58B339"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14:paraId="41E04BED" w14:textId="77777777" w:rsidR="00C97C28" w:rsidRPr="00F27062" w:rsidRDefault="00C97C28" w:rsidP="00C97C28">
            <w:pPr>
              <w:pStyle w:val="NoSpacing"/>
              <w:jc w:val="both"/>
              <w:rPr>
                <w:rFonts w:ascii="Times New Roman" w:hAnsi="Times New Roman"/>
                <w:sz w:val="21"/>
                <w:szCs w:val="21"/>
              </w:rPr>
            </w:pPr>
          </w:p>
          <w:p w14:paraId="54CDA21B" w14:textId="77777777" w:rsidR="00C97C28" w:rsidRPr="00F27062" w:rsidRDefault="00C97C28" w:rsidP="00C97C28">
            <w:pPr>
              <w:pStyle w:val="NoSpacing"/>
              <w:jc w:val="both"/>
              <w:rPr>
                <w:rFonts w:ascii="Times New Roman" w:hAnsi="Times New Roman"/>
                <w:sz w:val="21"/>
                <w:szCs w:val="21"/>
              </w:rPr>
            </w:pPr>
          </w:p>
          <w:p w14:paraId="6FD0CBEF"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5CDEB88E" w14:textId="77777777" w:rsidTr="00C97C28">
        <w:tc>
          <w:tcPr>
            <w:tcW w:w="590" w:type="dxa"/>
            <w:tcBorders>
              <w:top w:val="nil"/>
              <w:left w:val="nil"/>
              <w:bottom w:val="nil"/>
              <w:right w:val="nil"/>
            </w:tcBorders>
            <w:hideMark/>
          </w:tcPr>
          <w:p w14:paraId="1E2E6A6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17</w:t>
            </w:r>
          </w:p>
        </w:tc>
        <w:tc>
          <w:tcPr>
            <w:tcW w:w="4445" w:type="dxa"/>
            <w:tcBorders>
              <w:top w:val="nil"/>
              <w:left w:val="nil"/>
              <w:bottom w:val="nil"/>
              <w:right w:val="nil"/>
            </w:tcBorders>
            <w:hideMark/>
          </w:tcPr>
          <w:p w14:paraId="75B5CAD6"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p</w:t>
            </w:r>
            <w:r w:rsidR="00C97C28" w:rsidRPr="00F27062">
              <w:rPr>
                <w:rFonts w:ascii="Times New Roman" w:hAnsi="Times New Roman"/>
                <w:sz w:val="21"/>
                <w:szCs w:val="21"/>
              </w:rPr>
              <w:t>roviding incentives</w:t>
            </w:r>
            <w:r w:rsidR="00D67AB2">
              <w:rPr>
                <w:rFonts w:ascii="Times New Roman" w:hAnsi="Times New Roman"/>
                <w:sz w:val="21"/>
                <w:szCs w:val="21"/>
              </w:rPr>
              <w:t>/ welfare scheme</w:t>
            </w:r>
            <w:r w:rsidR="00C97C28" w:rsidRPr="00F27062">
              <w:rPr>
                <w:rFonts w:ascii="Times New Roman" w:hAnsi="Times New Roman"/>
                <w:sz w:val="21"/>
                <w:szCs w:val="21"/>
              </w:rPr>
              <w:t xml:space="preserve"> for teachers to increase their motivation to work in economic recession enhances school administration</w:t>
            </w:r>
          </w:p>
        </w:tc>
        <w:tc>
          <w:tcPr>
            <w:tcW w:w="900" w:type="dxa"/>
            <w:tcBorders>
              <w:top w:val="nil"/>
              <w:left w:val="nil"/>
              <w:bottom w:val="nil"/>
              <w:right w:val="nil"/>
            </w:tcBorders>
            <w:vAlign w:val="center"/>
          </w:tcPr>
          <w:p w14:paraId="5A335B84" w14:textId="77777777" w:rsidR="00C97C28" w:rsidRPr="00F27062" w:rsidRDefault="00C97C28" w:rsidP="00C97C28">
            <w:pPr>
              <w:pStyle w:val="NoSpacing"/>
              <w:jc w:val="both"/>
              <w:rPr>
                <w:rFonts w:ascii="Times New Roman" w:hAnsi="Times New Roman"/>
                <w:sz w:val="21"/>
                <w:szCs w:val="21"/>
              </w:rPr>
            </w:pPr>
          </w:p>
          <w:p w14:paraId="7F4AC6D1"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72BA476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6F51D71D" w14:textId="77777777" w:rsidR="00C97C28" w:rsidRPr="00F27062" w:rsidRDefault="00C97C28" w:rsidP="00C97C28">
            <w:pPr>
              <w:pStyle w:val="NoSpacing"/>
              <w:jc w:val="both"/>
              <w:rPr>
                <w:rFonts w:ascii="Times New Roman" w:hAnsi="Times New Roman"/>
                <w:sz w:val="21"/>
                <w:szCs w:val="21"/>
              </w:rPr>
            </w:pPr>
          </w:p>
          <w:p w14:paraId="31B66341" w14:textId="77777777" w:rsidR="00C97C28" w:rsidRPr="00F27062" w:rsidRDefault="00C97C28" w:rsidP="00C97C28">
            <w:pPr>
              <w:pStyle w:val="NoSpacing"/>
              <w:jc w:val="both"/>
              <w:rPr>
                <w:rFonts w:ascii="Times New Roman" w:hAnsi="Times New Roman"/>
                <w:sz w:val="21"/>
                <w:szCs w:val="21"/>
              </w:rPr>
            </w:pPr>
          </w:p>
          <w:p w14:paraId="3D0A87D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3.01</w:t>
            </w:r>
          </w:p>
        </w:tc>
        <w:tc>
          <w:tcPr>
            <w:tcW w:w="720" w:type="dxa"/>
            <w:tcBorders>
              <w:top w:val="nil"/>
              <w:left w:val="nil"/>
              <w:bottom w:val="nil"/>
              <w:right w:val="nil"/>
            </w:tcBorders>
            <w:vAlign w:val="center"/>
          </w:tcPr>
          <w:p w14:paraId="580AD531" w14:textId="77777777" w:rsidR="00C97C28" w:rsidRPr="00F27062" w:rsidRDefault="00C97C28" w:rsidP="00C97C28">
            <w:pPr>
              <w:pStyle w:val="NoSpacing"/>
              <w:jc w:val="both"/>
              <w:rPr>
                <w:rFonts w:ascii="Times New Roman" w:hAnsi="Times New Roman"/>
                <w:sz w:val="21"/>
                <w:szCs w:val="21"/>
              </w:rPr>
            </w:pPr>
          </w:p>
          <w:p w14:paraId="32A1A393" w14:textId="77777777" w:rsidR="00C97C28" w:rsidRPr="00F27062" w:rsidRDefault="00C97C28" w:rsidP="00C97C28">
            <w:pPr>
              <w:pStyle w:val="NoSpacing"/>
              <w:jc w:val="both"/>
              <w:rPr>
                <w:rFonts w:ascii="Times New Roman" w:hAnsi="Times New Roman"/>
                <w:sz w:val="21"/>
                <w:szCs w:val="21"/>
              </w:rPr>
            </w:pPr>
          </w:p>
          <w:p w14:paraId="7E0D120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900" w:type="dxa"/>
            <w:tcBorders>
              <w:top w:val="nil"/>
              <w:left w:val="nil"/>
              <w:bottom w:val="nil"/>
              <w:right w:val="nil"/>
            </w:tcBorders>
            <w:vAlign w:val="center"/>
          </w:tcPr>
          <w:p w14:paraId="56793EEE" w14:textId="77777777" w:rsidR="00C97C28" w:rsidRPr="00F27062" w:rsidRDefault="00C97C28" w:rsidP="00C97C28">
            <w:pPr>
              <w:pStyle w:val="NoSpacing"/>
              <w:jc w:val="both"/>
              <w:rPr>
                <w:rFonts w:ascii="Times New Roman" w:hAnsi="Times New Roman"/>
                <w:sz w:val="21"/>
                <w:szCs w:val="21"/>
              </w:rPr>
            </w:pPr>
          </w:p>
          <w:p w14:paraId="047006B5" w14:textId="77777777" w:rsidR="00C97C28" w:rsidRPr="00F27062" w:rsidRDefault="00C97C28" w:rsidP="00C97C28">
            <w:pPr>
              <w:pStyle w:val="NoSpacing"/>
              <w:jc w:val="both"/>
              <w:rPr>
                <w:rFonts w:ascii="Times New Roman" w:hAnsi="Times New Roman"/>
                <w:sz w:val="21"/>
                <w:szCs w:val="21"/>
              </w:rPr>
            </w:pPr>
          </w:p>
          <w:p w14:paraId="58BE03D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0CA6A195" w14:textId="77777777" w:rsidR="00C97C28" w:rsidRPr="00F27062" w:rsidRDefault="00C97C28" w:rsidP="00C97C28">
            <w:pPr>
              <w:pStyle w:val="NoSpacing"/>
              <w:jc w:val="both"/>
              <w:rPr>
                <w:rFonts w:ascii="Times New Roman" w:hAnsi="Times New Roman"/>
                <w:sz w:val="21"/>
                <w:szCs w:val="21"/>
              </w:rPr>
            </w:pPr>
          </w:p>
          <w:p w14:paraId="6F918D5E" w14:textId="77777777" w:rsidR="00C97C28" w:rsidRPr="00F27062" w:rsidRDefault="00C97C28" w:rsidP="00C97C28">
            <w:pPr>
              <w:pStyle w:val="NoSpacing"/>
              <w:jc w:val="both"/>
              <w:rPr>
                <w:rFonts w:ascii="Times New Roman" w:hAnsi="Times New Roman"/>
                <w:sz w:val="21"/>
                <w:szCs w:val="21"/>
              </w:rPr>
            </w:pPr>
          </w:p>
          <w:p w14:paraId="3DE950D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3.05</w:t>
            </w:r>
          </w:p>
        </w:tc>
        <w:tc>
          <w:tcPr>
            <w:tcW w:w="720" w:type="dxa"/>
            <w:tcBorders>
              <w:top w:val="nil"/>
              <w:left w:val="nil"/>
              <w:bottom w:val="nil"/>
              <w:right w:val="nil"/>
            </w:tcBorders>
            <w:vAlign w:val="center"/>
          </w:tcPr>
          <w:p w14:paraId="3ACF7EDB" w14:textId="77777777" w:rsidR="00C97C28" w:rsidRPr="00F27062" w:rsidRDefault="00C97C28" w:rsidP="00C97C28">
            <w:pPr>
              <w:pStyle w:val="NoSpacing"/>
              <w:jc w:val="both"/>
              <w:rPr>
                <w:rFonts w:ascii="Times New Roman" w:hAnsi="Times New Roman"/>
                <w:sz w:val="21"/>
                <w:szCs w:val="21"/>
              </w:rPr>
            </w:pPr>
          </w:p>
          <w:p w14:paraId="45427239" w14:textId="77777777" w:rsidR="00C97C28" w:rsidRPr="00F27062" w:rsidRDefault="00C97C28" w:rsidP="00C97C28">
            <w:pPr>
              <w:pStyle w:val="NoSpacing"/>
              <w:jc w:val="both"/>
              <w:rPr>
                <w:rFonts w:ascii="Times New Roman" w:hAnsi="Times New Roman"/>
                <w:sz w:val="21"/>
                <w:szCs w:val="21"/>
              </w:rPr>
            </w:pPr>
          </w:p>
          <w:p w14:paraId="2124C64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0.82</w:t>
            </w:r>
          </w:p>
        </w:tc>
        <w:tc>
          <w:tcPr>
            <w:tcW w:w="630" w:type="dxa"/>
            <w:tcBorders>
              <w:top w:val="nil"/>
              <w:left w:val="nil"/>
              <w:bottom w:val="nil"/>
              <w:right w:val="nil"/>
            </w:tcBorders>
          </w:tcPr>
          <w:p w14:paraId="1AD870C2" w14:textId="77777777" w:rsidR="00C97C28" w:rsidRPr="00F27062" w:rsidRDefault="00C97C28" w:rsidP="00C97C28">
            <w:pPr>
              <w:pStyle w:val="NoSpacing"/>
              <w:jc w:val="both"/>
              <w:rPr>
                <w:rFonts w:ascii="Times New Roman" w:hAnsi="Times New Roman"/>
                <w:sz w:val="21"/>
                <w:szCs w:val="21"/>
              </w:rPr>
            </w:pPr>
          </w:p>
          <w:p w14:paraId="7C6A94D2" w14:textId="77777777" w:rsidR="00C97C28" w:rsidRPr="00F27062" w:rsidRDefault="00C97C28" w:rsidP="00C97C28">
            <w:pPr>
              <w:pStyle w:val="NoSpacing"/>
              <w:jc w:val="both"/>
              <w:rPr>
                <w:rFonts w:ascii="Times New Roman" w:hAnsi="Times New Roman"/>
                <w:sz w:val="21"/>
                <w:szCs w:val="21"/>
              </w:rPr>
            </w:pPr>
          </w:p>
          <w:p w14:paraId="1FDC2E08"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19CABE56" w14:textId="77777777" w:rsidTr="00C97C28">
        <w:tc>
          <w:tcPr>
            <w:tcW w:w="590" w:type="dxa"/>
            <w:tcBorders>
              <w:top w:val="nil"/>
              <w:left w:val="nil"/>
              <w:bottom w:val="nil"/>
              <w:right w:val="nil"/>
            </w:tcBorders>
            <w:hideMark/>
          </w:tcPr>
          <w:p w14:paraId="675AFCA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18</w:t>
            </w:r>
          </w:p>
        </w:tc>
        <w:tc>
          <w:tcPr>
            <w:tcW w:w="4445" w:type="dxa"/>
            <w:tcBorders>
              <w:top w:val="nil"/>
              <w:left w:val="nil"/>
              <w:bottom w:val="nil"/>
              <w:right w:val="nil"/>
            </w:tcBorders>
            <w:hideMark/>
          </w:tcPr>
          <w:p w14:paraId="289B36B6"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e</w:t>
            </w:r>
            <w:r w:rsidR="00C97C28" w:rsidRPr="00F27062">
              <w:rPr>
                <w:rFonts w:ascii="Times New Roman" w:hAnsi="Times New Roman"/>
                <w:sz w:val="21"/>
                <w:szCs w:val="21"/>
              </w:rPr>
              <w:t>nsuring regular staff meeting to encourage teachers to be committed to instructional tasks in economic recession enhances school administration</w:t>
            </w:r>
          </w:p>
        </w:tc>
        <w:tc>
          <w:tcPr>
            <w:tcW w:w="900" w:type="dxa"/>
            <w:tcBorders>
              <w:top w:val="nil"/>
              <w:left w:val="nil"/>
              <w:bottom w:val="nil"/>
              <w:right w:val="nil"/>
            </w:tcBorders>
            <w:vAlign w:val="center"/>
          </w:tcPr>
          <w:p w14:paraId="658EA5C1" w14:textId="77777777" w:rsidR="00C97C28" w:rsidRPr="00F27062" w:rsidRDefault="00C97C28" w:rsidP="00C97C28">
            <w:pPr>
              <w:pStyle w:val="NoSpacing"/>
              <w:jc w:val="both"/>
              <w:rPr>
                <w:rFonts w:ascii="Times New Roman" w:hAnsi="Times New Roman"/>
                <w:sz w:val="21"/>
                <w:szCs w:val="21"/>
              </w:rPr>
            </w:pPr>
          </w:p>
          <w:p w14:paraId="2C79BB73" w14:textId="77777777" w:rsidR="00C97C28" w:rsidRPr="00F27062" w:rsidRDefault="00C97C28" w:rsidP="00C97C28">
            <w:pPr>
              <w:pStyle w:val="NoSpacing"/>
              <w:jc w:val="both"/>
              <w:rPr>
                <w:rFonts w:ascii="Times New Roman" w:hAnsi="Times New Roman"/>
                <w:sz w:val="21"/>
                <w:szCs w:val="21"/>
              </w:rPr>
            </w:pPr>
          </w:p>
          <w:p w14:paraId="5518F88D"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3A0427E4"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4C7B3A88" w14:textId="77777777" w:rsidR="00C97C28" w:rsidRPr="00F27062" w:rsidRDefault="00C97C28" w:rsidP="00C97C28">
            <w:pPr>
              <w:pStyle w:val="NoSpacing"/>
              <w:jc w:val="both"/>
              <w:rPr>
                <w:rFonts w:ascii="Times New Roman" w:hAnsi="Times New Roman"/>
                <w:sz w:val="21"/>
                <w:szCs w:val="21"/>
              </w:rPr>
            </w:pPr>
          </w:p>
          <w:p w14:paraId="2E81520B" w14:textId="77777777" w:rsidR="00C97C28" w:rsidRPr="00F27062" w:rsidRDefault="00C97C28" w:rsidP="00C97C28">
            <w:pPr>
              <w:pStyle w:val="NoSpacing"/>
              <w:jc w:val="both"/>
              <w:rPr>
                <w:rFonts w:ascii="Times New Roman" w:hAnsi="Times New Roman"/>
                <w:sz w:val="21"/>
                <w:szCs w:val="21"/>
              </w:rPr>
            </w:pPr>
          </w:p>
          <w:p w14:paraId="32353348" w14:textId="77777777" w:rsidR="00C97C28" w:rsidRPr="00F27062" w:rsidRDefault="00C97C28" w:rsidP="00C97C28">
            <w:pPr>
              <w:pStyle w:val="NoSpacing"/>
              <w:jc w:val="both"/>
              <w:rPr>
                <w:rFonts w:ascii="Times New Roman" w:hAnsi="Times New Roman"/>
                <w:sz w:val="21"/>
                <w:szCs w:val="21"/>
              </w:rPr>
            </w:pPr>
          </w:p>
          <w:p w14:paraId="3DFD2F5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2.84</w:t>
            </w:r>
          </w:p>
        </w:tc>
        <w:tc>
          <w:tcPr>
            <w:tcW w:w="720" w:type="dxa"/>
            <w:tcBorders>
              <w:top w:val="nil"/>
              <w:left w:val="nil"/>
              <w:bottom w:val="nil"/>
              <w:right w:val="nil"/>
            </w:tcBorders>
            <w:vAlign w:val="center"/>
          </w:tcPr>
          <w:p w14:paraId="350E02CF" w14:textId="77777777" w:rsidR="00C97C28" w:rsidRPr="00F27062" w:rsidRDefault="00C97C28" w:rsidP="00C97C28">
            <w:pPr>
              <w:pStyle w:val="NoSpacing"/>
              <w:jc w:val="both"/>
              <w:rPr>
                <w:rFonts w:ascii="Times New Roman" w:hAnsi="Times New Roman"/>
                <w:sz w:val="21"/>
                <w:szCs w:val="21"/>
              </w:rPr>
            </w:pPr>
          </w:p>
          <w:p w14:paraId="758E8FBF" w14:textId="77777777" w:rsidR="00C97C28" w:rsidRPr="00F27062" w:rsidRDefault="00C97C28" w:rsidP="00C97C28">
            <w:pPr>
              <w:pStyle w:val="NoSpacing"/>
              <w:jc w:val="both"/>
              <w:rPr>
                <w:rFonts w:ascii="Times New Roman" w:hAnsi="Times New Roman"/>
                <w:sz w:val="21"/>
                <w:szCs w:val="21"/>
              </w:rPr>
            </w:pPr>
          </w:p>
          <w:p w14:paraId="792D7657" w14:textId="77777777" w:rsidR="00C97C28" w:rsidRPr="00F27062" w:rsidRDefault="00C97C28" w:rsidP="00C97C28">
            <w:pPr>
              <w:pStyle w:val="NoSpacing"/>
              <w:jc w:val="both"/>
              <w:rPr>
                <w:rFonts w:ascii="Times New Roman" w:hAnsi="Times New Roman"/>
                <w:sz w:val="21"/>
                <w:szCs w:val="21"/>
              </w:rPr>
            </w:pPr>
          </w:p>
          <w:p w14:paraId="6021CD6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0.72</w:t>
            </w:r>
          </w:p>
        </w:tc>
        <w:tc>
          <w:tcPr>
            <w:tcW w:w="900" w:type="dxa"/>
            <w:tcBorders>
              <w:top w:val="nil"/>
              <w:left w:val="nil"/>
              <w:bottom w:val="nil"/>
              <w:right w:val="nil"/>
            </w:tcBorders>
            <w:vAlign w:val="center"/>
          </w:tcPr>
          <w:p w14:paraId="0BD2EF79" w14:textId="77777777" w:rsidR="00C97C28" w:rsidRPr="00F27062" w:rsidRDefault="00C97C28" w:rsidP="00C97C28">
            <w:pPr>
              <w:pStyle w:val="NoSpacing"/>
              <w:jc w:val="both"/>
              <w:rPr>
                <w:rFonts w:ascii="Times New Roman" w:hAnsi="Times New Roman"/>
                <w:sz w:val="21"/>
                <w:szCs w:val="21"/>
              </w:rPr>
            </w:pPr>
          </w:p>
          <w:p w14:paraId="3639A7C2" w14:textId="77777777" w:rsidR="00C97C28" w:rsidRPr="00F27062" w:rsidRDefault="00C97C28" w:rsidP="00C97C28">
            <w:pPr>
              <w:pStyle w:val="NoSpacing"/>
              <w:jc w:val="both"/>
              <w:rPr>
                <w:rFonts w:ascii="Times New Roman" w:hAnsi="Times New Roman"/>
                <w:sz w:val="21"/>
                <w:szCs w:val="21"/>
              </w:rPr>
            </w:pPr>
          </w:p>
          <w:p w14:paraId="5CE59D29"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6FCB0602"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5AB26BF1" w14:textId="77777777" w:rsidR="00C97C28" w:rsidRPr="00F27062" w:rsidRDefault="00C97C28" w:rsidP="00C97C28">
            <w:pPr>
              <w:pStyle w:val="NoSpacing"/>
              <w:jc w:val="both"/>
              <w:rPr>
                <w:rFonts w:ascii="Times New Roman" w:hAnsi="Times New Roman"/>
                <w:sz w:val="21"/>
                <w:szCs w:val="21"/>
              </w:rPr>
            </w:pPr>
          </w:p>
          <w:p w14:paraId="09E3E814" w14:textId="77777777" w:rsidR="00C97C28" w:rsidRPr="00F27062" w:rsidRDefault="00C97C28" w:rsidP="00C97C28">
            <w:pPr>
              <w:pStyle w:val="NoSpacing"/>
              <w:jc w:val="both"/>
              <w:rPr>
                <w:rFonts w:ascii="Times New Roman" w:hAnsi="Times New Roman"/>
                <w:sz w:val="21"/>
                <w:szCs w:val="21"/>
              </w:rPr>
            </w:pPr>
          </w:p>
          <w:p w14:paraId="074AED7C" w14:textId="77777777" w:rsidR="00C97C28" w:rsidRPr="00F27062" w:rsidRDefault="00C97C28" w:rsidP="00C97C28">
            <w:pPr>
              <w:pStyle w:val="NoSpacing"/>
              <w:jc w:val="both"/>
              <w:rPr>
                <w:rFonts w:ascii="Times New Roman" w:hAnsi="Times New Roman"/>
                <w:sz w:val="21"/>
                <w:szCs w:val="21"/>
              </w:rPr>
            </w:pPr>
          </w:p>
          <w:p w14:paraId="60855396"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2.98</w:t>
            </w:r>
          </w:p>
        </w:tc>
        <w:tc>
          <w:tcPr>
            <w:tcW w:w="720" w:type="dxa"/>
            <w:tcBorders>
              <w:top w:val="nil"/>
              <w:left w:val="nil"/>
              <w:bottom w:val="nil"/>
              <w:right w:val="nil"/>
            </w:tcBorders>
            <w:vAlign w:val="center"/>
          </w:tcPr>
          <w:p w14:paraId="75E47B67" w14:textId="77777777" w:rsidR="00C97C28" w:rsidRPr="00F27062" w:rsidRDefault="00C97C28" w:rsidP="00C97C28">
            <w:pPr>
              <w:pStyle w:val="NoSpacing"/>
              <w:jc w:val="both"/>
              <w:rPr>
                <w:rFonts w:ascii="Times New Roman" w:hAnsi="Times New Roman"/>
                <w:sz w:val="21"/>
                <w:szCs w:val="21"/>
              </w:rPr>
            </w:pPr>
          </w:p>
          <w:p w14:paraId="595F1D6C" w14:textId="77777777" w:rsidR="00C97C28" w:rsidRPr="00F27062" w:rsidRDefault="00C97C28" w:rsidP="00C97C28">
            <w:pPr>
              <w:pStyle w:val="NoSpacing"/>
              <w:jc w:val="both"/>
              <w:rPr>
                <w:rFonts w:ascii="Times New Roman" w:hAnsi="Times New Roman"/>
                <w:sz w:val="21"/>
                <w:szCs w:val="21"/>
              </w:rPr>
            </w:pPr>
          </w:p>
          <w:p w14:paraId="30F88D94" w14:textId="77777777" w:rsidR="00C97C28" w:rsidRPr="00F27062" w:rsidRDefault="00C97C28" w:rsidP="00C97C28">
            <w:pPr>
              <w:pStyle w:val="NoSpacing"/>
              <w:jc w:val="both"/>
              <w:rPr>
                <w:rFonts w:ascii="Times New Roman" w:hAnsi="Times New Roman"/>
                <w:sz w:val="21"/>
                <w:szCs w:val="21"/>
              </w:rPr>
            </w:pPr>
          </w:p>
          <w:p w14:paraId="4A5C3C5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0.73</w:t>
            </w:r>
          </w:p>
        </w:tc>
        <w:tc>
          <w:tcPr>
            <w:tcW w:w="630" w:type="dxa"/>
            <w:tcBorders>
              <w:top w:val="nil"/>
              <w:left w:val="nil"/>
              <w:bottom w:val="nil"/>
              <w:right w:val="nil"/>
            </w:tcBorders>
          </w:tcPr>
          <w:p w14:paraId="4F83735A" w14:textId="77777777" w:rsidR="00C97C28" w:rsidRPr="00F27062" w:rsidRDefault="00C97C28" w:rsidP="00C97C28">
            <w:pPr>
              <w:pStyle w:val="NoSpacing"/>
              <w:jc w:val="both"/>
              <w:rPr>
                <w:rFonts w:ascii="Times New Roman" w:hAnsi="Times New Roman"/>
                <w:sz w:val="21"/>
                <w:szCs w:val="21"/>
              </w:rPr>
            </w:pPr>
          </w:p>
          <w:p w14:paraId="00ED21CF" w14:textId="77777777" w:rsidR="00C97C28" w:rsidRPr="00F27062" w:rsidRDefault="00C97C28" w:rsidP="00C97C28">
            <w:pPr>
              <w:pStyle w:val="NoSpacing"/>
              <w:jc w:val="both"/>
              <w:rPr>
                <w:rFonts w:ascii="Times New Roman" w:hAnsi="Times New Roman"/>
                <w:sz w:val="21"/>
                <w:szCs w:val="21"/>
              </w:rPr>
            </w:pPr>
          </w:p>
          <w:p w14:paraId="2436BB12" w14:textId="77777777" w:rsidR="00C97C28" w:rsidRPr="00F27062" w:rsidRDefault="00C97C28" w:rsidP="00C97C28">
            <w:pPr>
              <w:pStyle w:val="NoSpacing"/>
              <w:jc w:val="both"/>
              <w:rPr>
                <w:rFonts w:ascii="Times New Roman" w:hAnsi="Times New Roman"/>
                <w:sz w:val="21"/>
                <w:szCs w:val="21"/>
              </w:rPr>
            </w:pPr>
          </w:p>
          <w:p w14:paraId="62B3763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7F4FD1DD" w14:textId="77777777" w:rsidTr="00C97C28">
        <w:tc>
          <w:tcPr>
            <w:tcW w:w="590" w:type="dxa"/>
            <w:tcBorders>
              <w:top w:val="nil"/>
              <w:left w:val="nil"/>
              <w:bottom w:val="nil"/>
              <w:right w:val="nil"/>
            </w:tcBorders>
            <w:hideMark/>
          </w:tcPr>
          <w:p w14:paraId="11F4BAC4"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lastRenderedPageBreak/>
              <w:t>19</w:t>
            </w:r>
          </w:p>
        </w:tc>
        <w:tc>
          <w:tcPr>
            <w:tcW w:w="4445" w:type="dxa"/>
            <w:tcBorders>
              <w:top w:val="nil"/>
              <w:left w:val="nil"/>
              <w:bottom w:val="nil"/>
              <w:right w:val="nil"/>
            </w:tcBorders>
            <w:hideMark/>
          </w:tcPr>
          <w:p w14:paraId="74ADBCA7" w14:textId="77777777" w:rsidR="00C97C28" w:rsidRPr="00F27062" w:rsidRDefault="004F76CF" w:rsidP="00C97C28">
            <w:pPr>
              <w:pStyle w:val="NoSpacing"/>
              <w:jc w:val="both"/>
              <w:rPr>
                <w:rFonts w:ascii="Times New Roman" w:hAnsi="Times New Roman"/>
                <w:sz w:val="21"/>
                <w:szCs w:val="21"/>
              </w:rPr>
            </w:pPr>
            <w:r>
              <w:rPr>
                <w:rFonts w:ascii="Times New Roman" w:hAnsi="Times New Roman"/>
                <w:sz w:val="21"/>
                <w:szCs w:val="21"/>
              </w:rPr>
              <w:t>s</w:t>
            </w:r>
            <w:r w:rsidR="00C97C28" w:rsidRPr="00F27062">
              <w:rPr>
                <w:rFonts w:ascii="Times New Roman" w:hAnsi="Times New Roman"/>
                <w:sz w:val="21"/>
                <w:szCs w:val="21"/>
              </w:rPr>
              <w:t>upervising teachers in order to render professional guidance in economic recession enhance school administration</w:t>
            </w:r>
          </w:p>
        </w:tc>
        <w:tc>
          <w:tcPr>
            <w:tcW w:w="900" w:type="dxa"/>
            <w:tcBorders>
              <w:top w:val="nil"/>
              <w:left w:val="nil"/>
              <w:bottom w:val="nil"/>
              <w:right w:val="nil"/>
            </w:tcBorders>
            <w:vAlign w:val="center"/>
          </w:tcPr>
          <w:p w14:paraId="482B4F80" w14:textId="77777777" w:rsidR="00C97C28" w:rsidRPr="00F27062" w:rsidRDefault="00C97C28" w:rsidP="00C97C28">
            <w:pPr>
              <w:pStyle w:val="NoSpacing"/>
              <w:jc w:val="both"/>
              <w:rPr>
                <w:rFonts w:ascii="Times New Roman" w:hAnsi="Times New Roman"/>
                <w:sz w:val="21"/>
                <w:szCs w:val="21"/>
              </w:rPr>
            </w:pPr>
          </w:p>
          <w:p w14:paraId="4095ACA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490D63A0"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186</w:t>
            </w:r>
          </w:p>
        </w:tc>
        <w:tc>
          <w:tcPr>
            <w:tcW w:w="720" w:type="dxa"/>
            <w:tcBorders>
              <w:top w:val="nil"/>
              <w:left w:val="nil"/>
              <w:bottom w:val="nil"/>
              <w:right w:val="nil"/>
            </w:tcBorders>
            <w:vAlign w:val="center"/>
          </w:tcPr>
          <w:p w14:paraId="21B3CC9D" w14:textId="77777777" w:rsidR="00C97C28" w:rsidRPr="00F27062" w:rsidRDefault="00C97C28" w:rsidP="00C97C28">
            <w:pPr>
              <w:pStyle w:val="NoSpacing"/>
              <w:jc w:val="both"/>
              <w:rPr>
                <w:rFonts w:ascii="Times New Roman" w:hAnsi="Times New Roman"/>
                <w:sz w:val="21"/>
                <w:szCs w:val="21"/>
              </w:rPr>
            </w:pPr>
          </w:p>
          <w:p w14:paraId="09BD7490" w14:textId="77777777" w:rsidR="00C97C28" w:rsidRPr="00F27062" w:rsidRDefault="00C97C28" w:rsidP="00C97C28">
            <w:pPr>
              <w:pStyle w:val="NoSpacing"/>
              <w:jc w:val="both"/>
              <w:rPr>
                <w:rFonts w:ascii="Times New Roman" w:hAnsi="Times New Roman"/>
                <w:sz w:val="21"/>
                <w:szCs w:val="21"/>
              </w:rPr>
            </w:pPr>
          </w:p>
          <w:p w14:paraId="442D5D6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2.68</w:t>
            </w:r>
          </w:p>
        </w:tc>
        <w:tc>
          <w:tcPr>
            <w:tcW w:w="720" w:type="dxa"/>
            <w:tcBorders>
              <w:top w:val="nil"/>
              <w:left w:val="nil"/>
              <w:bottom w:val="nil"/>
              <w:right w:val="nil"/>
            </w:tcBorders>
            <w:vAlign w:val="center"/>
          </w:tcPr>
          <w:p w14:paraId="1B650EE3" w14:textId="77777777" w:rsidR="00C97C28" w:rsidRPr="00F27062" w:rsidRDefault="00C97C28" w:rsidP="00C97C28">
            <w:pPr>
              <w:pStyle w:val="NoSpacing"/>
              <w:jc w:val="both"/>
              <w:rPr>
                <w:rFonts w:ascii="Times New Roman" w:hAnsi="Times New Roman"/>
                <w:sz w:val="21"/>
                <w:szCs w:val="21"/>
              </w:rPr>
            </w:pPr>
          </w:p>
          <w:p w14:paraId="0EF8E579" w14:textId="77777777" w:rsidR="00C97C28" w:rsidRPr="00F27062" w:rsidRDefault="00C97C28" w:rsidP="00C97C28">
            <w:pPr>
              <w:pStyle w:val="NoSpacing"/>
              <w:jc w:val="both"/>
              <w:rPr>
                <w:rFonts w:ascii="Times New Roman" w:hAnsi="Times New Roman"/>
                <w:sz w:val="21"/>
                <w:szCs w:val="21"/>
              </w:rPr>
            </w:pPr>
          </w:p>
          <w:p w14:paraId="7D87FF9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0.83</w:t>
            </w:r>
          </w:p>
        </w:tc>
        <w:tc>
          <w:tcPr>
            <w:tcW w:w="900" w:type="dxa"/>
            <w:tcBorders>
              <w:top w:val="nil"/>
              <w:left w:val="nil"/>
              <w:bottom w:val="nil"/>
              <w:right w:val="nil"/>
            </w:tcBorders>
            <w:vAlign w:val="center"/>
          </w:tcPr>
          <w:p w14:paraId="65660DC3" w14:textId="77777777" w:rsidR="00C97C28" w:rsidRPr="00F27062" w:rsidRDefault="00C97C28" w:rsidP="00C97C28">
            <w:pPr>
              <w:pStyle w:val="NoSpacing"/>
              <w:jc w:val="both"/>
              <w:rPr>
                <w:rFonts w:ascii="Times New Roman" w:hAnsi="Times New Roman"/>
                <w:sz w:val="21"/>
                <w:szCs w:val="21"/>
              </w:rPr>
            </w:pPr>
          </w:p>
          <w:p w14:paraId="172AE90E"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p w14:paraId="643B712F"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190</w:t>
            </w:r>
          </w:p>
        </w:tc>
        <w:tc>
          <w:tcPr>
            <w:tcW w:w="630" w:type="dxa"/>
            <w:tcBorders>
              <w:top w:val="nil"/>
              <w:left w:val="nil"/>
              <w:bottom w:val="nil"/>
              <w:right w:val="nil"/>
            </w:tcBorders>
            <w:vAlign w:val="center"/>
          </w:tcPr>
          <w:p w14:paraId="577213A1" w14:textId="77777777" w:rsidR="00C97C28" w:rsidRPr="00F27062" w:rsidRDefault="00C97C28" w:rsidP="00C97C28">
            <w:pPr>
              <w:pStyle w:val="NoSpacing"/>
              <w:jc w:val="both"/>
              <w:rPr>
                <w:rFonts w:ascii="Times New Roman" w:hAnsi="Times New Roman"/>
                <w:sz w:val="21"/>
                <w:szCs w:val="21"/>
              </w:rPr>
            </w:pPr>
          </w:p>
          <w:p w14:paraId="4E67F57C" w14:textId="77777777" w:rsidR="00C97C28" w:rsidRPr="00F27062" w:rsidRDefault="00C97C28" w:rsidP="00C97C28">
            <w:pPr>
              <w:pStyle w:val="NoSpacing"/>
              <w:jc w:val="both"/>
              <w:rPr>
                <w:rFonts w:ascii="Times New Roman" w:hAnsi="Times New Roman"/>
                <w:sz w:val="21"/>
                <w:szCs w:val="21"/>
              </w:rPr>
            </w:pPr>
          </w:p>
          <w:p w14:paraId="05416267"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2.69</w:t>
            </w:r>
          </w:p>
        </w:tc>
        <w:tc>
          <w:tcPr>
            <w:tcW w:w="720" w:type="dxa"/>
            <w:tcBorders>
              <w:top w:val="nil"/>
              <w:left w:val="nil"/>
              <w:bottom w:val="nil"/>
              <w:right w:val="nil"/>
            </w:tcBorders>
            <w:vAlign w:val="center"/>
          </w:tcPr>
          <w:p w14:paraId="3868C06B" w14:textId="77777777" w:rsidR="00C97C28" w:rsidRPr="00F27062" w:rsidRDefault="00C97C28" w:rsidP="00C97C28">
            <w:pPr>
              <w:pStyle w:val="NoSpacing"/>
              <w:jc w:val="both"/>
              <w:rPr>
                <w:rFonts w:ascii="Times New Roman" w:hAnsi="Times New Roman"/>
                <w:sz w:val="21"/>
                <w:szCs w:val="21"/>
              </w:rPr>
            </w:pPr>
          </w:p>
          <w:p w14:paraId="25AA88C9" w14:textId="77777777" w:rsidR="00C97C28" w:rsidRPr="00F27062" w:rsidRDefault="00C97C28" w:rsidP="00C97C28">
            <w:pPr>
              <w:pStyle w:val="NoSpacing"/>
              <w:jc w:val="both"/>
              <w:rPr>
                <w:rFonts w:ascii="Times New Roman" w:hAnsi="Times New Roman"/>
                <w:sz w:val="21"/>
                <w:szCs w:val="21"/>
              </w:rPr>
            </w:pPr>
          </w:p>
          <w:p w14:paraId="1A4E5E8A"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0.84</w:t>
            </w:r>
          </w:p>
        </w:tc>
        <w:tc>
          <w:tcPr>
            <w:tcW w:w="630" w:type="dxa"/>
            <w:tcBorders>
              <w:top w:val="nil"/>
              <w:left w:val="nil"/>
              <w:bottom w:val="nil"/>
              <w:right w:val="nil"/>
            </w:tcBorders>
          </w:tcPr>
          <w:p w14:paraId="4B8D8D9A" w14:textId="77777777" w:rsidR="00C97C28" w:rsidRPr="00F27062" w:rsidRDefault="00C97C28" w:rsidP="00C97C28">
            <w:pPr>
              <w:pStyle w:val="NoSpacing"/>
              <w:jc w:val="both"/>
              <w:rPr>
                <w:rFonts w:ascii="Times New Roman" w:hAnsi="Times New Roman"/>
                <w:sz w:val="21"/>
                <w:szCs w:val="21"/>
              </w:rPr>
            </w:pPr>
          </w:p>
          <w:p w14:paraId="107E3300" w14:textId="77777777" w:rsidR="00C97C28" w:rsidRPr="00F27062" w:rsidRDefault="00C97C28" w:rsidP="00C97C28">
            <w:pPr>
              <w:pStyle w:val="NoSpacing"/>
              <w:jc w:val="both"/>
              <w:rPr>
                <w:rFonts w:ascii="Times New Roman" w:hAnsi="Times New Roman"/>
                <w:sz w:val="21"/>
                <w:szCs w:val="21"/>
              </w:rPr>
            </w:pPr>
          </w:p>
          <w:p w14:paraId="5477499C"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SA</w:t>
            </w:r>
          </w:p>
        </w:tc>
      </w:tr>
      <w:tr w:rsidR="00C97C28" w:rsidRPr="00F27062" w14:paraId="3E6B44DF" w14:textId="77777777" w:rsidTr="00C97C28">
        <w:tc>
          <w:tcPr>
            <w:tcW w:w="590" w:type="dxa"/>
            <w:tcBorders>
              <w:top w:val="nil"/>
              <w:left w:val="nil"/>
              <w:bottom w:val="single" w:sz="4" w:space="0" w:color="auto"/>
              <w:right w:val="nil"/>
            </w:tcBorders>
          </w:tcPr>
          <w:p w14:paraId="34331694" w14:textId="77777777" w:rsidR="00C97C28" w:rsidRPr="00F27062" w:rsidRDefault="00C97C28" w:rsidP="00C97C28">
            <w:pPr>
              <w:pStyle w:val="NoSpacing"/>
              <w:jc w:val="both"/>
              <w:rPr>
                <w:rFonts w:ascii="Times New Roman" w:hAnsi="Times New Roman"/>
                <w:sz w:val="21"/>
                <w:szCs w:val="21"/>
              </w:rPr>
            </w:pPr>
          </w:p>
        </w:tc>
        <w:tc>
          <w:tcPr>
            <w:tcW w:w="4445" w:type="dxa"/>
            <w:tcBorders>
              <w:top w:val="nil"/>
              <w:left w:val="nil"/>
              <w:bottom w:val="single" w:sz="4" w:space="0" w:color="auto"/>
              <w:right w:val="nil"/>
            </w:tcBorders>
            <w:hideMark/>
          </w:tcPr>
          <w:p w14:paraId="26F5F905" w14:textId="77777777" w:rsidR="00C97C28" w:rsidRPr="004F76CF" w:rsidRDefault="004F76CF" w:rsidP="00C97C28">
            <w:pPr>
              <w:pStyle w:val="NoSpacing"/>
              <w:jc w:val="both"/>
              <w:rPr>
                <w:rFonts w:ascii="Times New Roman" w:hAnsi="Times New Roman"/>
                <w:b/>
                <w:bCs/>
                <w:sz w:val="21"/>
                <w:szCs w:val="21"/>
                <w:lang w:val="en-GB"/>
              </w:rPr>
            </w:pPr>
            <w:r w:rsidRPr="004F76CF">
              <w:rPr>
                <w:rFonts w:ascii="Times New Roman" w:hAnsi="Times New Roman"/>
                <w:b/>
                <w:bCs/>
                <w:sz w:val="21"/>
                <w:szCs w:val="21"/>
                <w:lang w:val="en-GB"/>
              </w:rPr>
              <w:t>Grand mean and standard deviation</w:t>
            </w:r>
            <w:r w:rsidR="00C97C28" w:rsidRPr="004F76CF">
              <w:rPr>
                <w:rFonts w:ascii="Times New Roman" w:hAnsi="Times New Roman"/>
                <w:b/>
                <w:bCs/>
                <w:sz w:val="21"/>
                <w:szCs w:val="21"/>
                <w:lang w:val="en-GB"/>
              </w:rPr>
              <w:t xml:space="preserve"> </w:t>
            </w:r>
          </w:p>
        </w:tc>
        <w:tc>
          <w:tcPr>
            <w:tcW w:w="900" w:type="dxa"/>
            <w:tcBorders>
              <w:top w:val="nil"/>
              <w:left w:val="nil"/>
              <w:bottom w:val="single" w:sz="4" w:space="0" w:color="auto"/>
              <w:right w:val="nil"/>
            </w:tcBorders>
            <w:vAlign w:val="center"/>
            <w:hideMark/>
          </w:tcPr>
          <w:p w14:paraId="455EF2B5" w14:textId="77777777" w:rsidR="00C97C28" w:rsidRPr="00F27062" w:rsidRDefault="00C97C28" w:rsidP="00C97C28">
            <w:pPr>
              <w:pStyle w:val="NoSpacing"/>
              <w:jc w:val="both"/>
              <w:rPr>
                <w:rFonts w:ascii="Times New Roman" w:hAnsi="Times New Roman"/>
                <w:sz w:val="21"/>
                <w:szCs w:val="21"/>
              </w:rPr>
            </w:pPr>
            <w:r w:rsidRPr="00F27062">
              <w:rPr>
                <w:rFonts w:ascii="Times New Roman" w:hAnsi="Times New Roman"/>
                <w:sz w:val="21"/>
                <w:szCs w:val="21"/>
              </w:rPr>
              <w:t xml:space="preserve">  </w:t>
            </w:r>
          </w:p>
        </w:tc>
        <w:tc>
          <w:tcPr>
            <w:tcW w:w="720" w:type="dxa"/>
            <w:tcBorders>
              <w:top w:val="nil"/>
              <w:left w:val="nil"/>
              <w:bottom w:val="single" w:sz="4" w:space="0" w:color="auto"/>
              <w:right w:val="nil"/>
            </w:tcBorders>
            <w:vAlign w:val="center"/>
            <w:hideMark/>
          </w:tcPr>
          <w:p w14:paraId="6691E4F1"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3.01</w:t>
            </w:r>
          </w:p>
        </w:tc>
        <w:tc>
          <w:tcPr>
            <w:tcW w:w="720" w:type="dxa"/>
            <w:tcBorders>
              <w:top w:val="nil"/>
              <w:left w:val="nil"/>
              <w:bottom w:val="single" w:sz="4" w:space="0" w:color="auto"/>
              <w:right w:val="nil"/>
            </w:tcBorders>
            <w:vAlign w:val="center"/>
            <w:hideMark/>
          </w:tcPr>
          <w:p w14:paraId="0608CD91"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0.81</w:t>
            </w:r>
          </w:p>
        </w:tc>
        <w:tc>
          <w:tcPr>
            <w:tcW w:w="900" w:type="dxa"/>
            <w:tcBorders>
              <w:top w:val="nil"/>
              <w:left w:val="nil"/>
              <w:bottom w:val="single" w:sz="4" w:space="0" w:color="auto"/>
              <w:right w:val="nil"/>
            </w:tcBorders>
            <w:vAlign w:val="center"/>
            <w:hideMark/>
          </w:tcPr>
          <w:p w14:paraId="1AC2E941"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 xml:space="preserve">   </w:t>
            </w:r>
          </w:p>
        </w:tc>
        <w:tc>
          <w:tcPr>
            <w:tcW w:w="630" w:type="dxa"/>
            <w:tcBorders>
              <w:top w:val="nil"/>
              <w:left w:val="nil"/>
              <w:bottom w:val="single" w:sz="4" w:space="0" w:color="auto"/>
              <w:right w:val="nil"/>
            </w:tcBorders>
            <w:vAlign w:val="center"/>
            <w:hideMark/>
          </w:tcPr>
          <w:p w14:paraId="427B1138"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2.88</w:t>
            </w:r>
          </w:p>
        </w:tc>
        <w:tc>
          <w:tcPr>
            <w:tcW w:w="720" w:type="dxa"/>
            <w:tcBorders>
              <w:top w:val="nil"/>
              <w:left w:val="nil"/>
              <w:bottom w:val="single" w:sz="4" w:space="0" w:color="auto"/>
              <w:right w:val="nil"/>
            </w:tcBorders>
            <w:vAlign w:val="center"/>
            <w:hideMark/>
          </w:tcPr>
          <w:p w14:paraId="06506A70"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0.81</w:t>
            </w:r>
          </w:p>
        </w:tc>
        <w:tc>
          <w:tcPr>
            <w:tcW w:w="630" w:type="dxa"/>
            <w:tcBorders>
              <w:top w:val="nil"/>
              <w:left w:val="nil"/>
              <w:bottom w:val="single" w:sz="4" w:space="0" w:color="auto"/>
              <w:right w:val="nil"/>
            </w:tcBorders>
            <w:vAlign w:val="center"/>
            <w:hideMark/>
          </w:tcPr>
          <w:p w14:paraId="560FFD0A" w14:textId="77777777" w:rsidR="00C97C28" w:rsidRPr="004F76CF" w:rsidRDefault="00C97C28" w:rsidP="00C97C28">
            <w:pPr>
              <w:pStyle w:val="NoSpacing"/>
              <w:jc w:val="both"/>
              <w:rPr>
                <w:rFonts w:ascii="Times New Roman" w:hAnsi="Times New Roman"/>
                <w:b/>
                <w:bCs/>
                <w:sz w:val="21"/>
                <w:szCs w:val="21"/>
              </w:rPr>
            </w:pPr>
            <w:r w:rsidRPr="004F76CF">
              <w:rPr>
                <w:rFonts w:ascii="Times New Roman" w:hAnsi="Times New Roman"/>
                <w:b/>
                <w:bCs/>
                <w:sz w:val="21"/>
                <w:szCs w:val="21"/>
              </w:rPr>
              <w:t>SA</w:t>
            </w:r>
          </w:p>
        </w:tc>
      </w:tr>
    </w:tbl>
    <w:p w14:paraId="343DE97E" w14:textId="77777777" w:rsidR="00C97C28" w:rsidRPr="003062A7" w:rsidRDefault="00C97C28" w:rsidP="00C97C28">
      <w:pPr>
        <w:pStyle w:val="NoSpacing"/>
        <w:jc w:val="both"/>
        <w:rPr>
          <w:rFonts w:ascii="Times New Roman" w:hAnsi="Times New Roman"/>
        </w:rPr>
      </w:pPr>
      <w:r w:rsidRPr="003062A7">
        <w:rPr>
          <w:rFonts w:ascii="Times New Roman" w:hAnsi="Times New Roman"/>
          <w:sz w:val="23"/>
          <w:szCs w:val="23"/>
        </w:rPr>
        <w:t xml:space="preserve">      </w:t>
      </w:r>
      <w:r w:rsidRPr="0022083B">
        <w:rPr>
          <w:rFonts w:ascii="Times New Roman" w:hAnsi="Times New Roman"/>
          <w:b/>
          <w:sz w:val="23"/>
          <w:szCs w:val="23"/>
        </w:rPr>
        <w:t>Key:</w:t>
      </w:r>
      <w:r w:rsidRPr="003062A7">
        <w:rPr>
          <w:rFonts w:ascii="Times New Roman" w:hAnsi="Times New Roman"/>
          <w:sz w:val="23"/>
          <w:szCs w:val="23"/>
        </w:rPr>
        <w:t xml:space="preserve"> Strongly Agree (SA), Decision (Dec) </w:t>
      </w:r>
    </w:p>
    <w:p w14:paraId="46334F61" w14:textId="77777777" w:rsidR="00C97C28" w:rsidRPr="003605D1" w:rsidRDefault="00C97C28" w:rsidP="00C97C28">
      <w:pPr>
        <w:pStyle w:val="NoSpacing"/>
        <w:jc w:val="both"/>
        <w:rPr>
          <w:rFonts w:ascii="Times New Roman" w:hAnsi="Times New Roman"/>
          <w:sz w:val="16"/>
        </w:rPr>
      </w:pPr>
    </w:p>
    <w:p w14:paraId="39791674" w14:textId="77777777" w:rsidR="00714439" w:rsidRDefault="00C97C28" w:rsidP="00C97C28">
      <w:pPr>
        <w:pStyle w:val="NoSpacing"/>
        <w:jc w:val="both"/>
        <w:rPr>
          <w:rFonts w:ascii="Times New Roman" w:hAnsi="Times New Roman"/>
        </w:rPr>
      </w:pPr>
      <w:r w:rsidRPr="00D45210">
        <w:rPr>
          <w:rFonts w:ascii="Times New Roman" w:hAnsi="Times New Roman"/>
        </w:rPr>
        <w:t>Data in</w:t>
      </w:r>
      <w:r w:rsidRPr="0022083B">
        <w:rPr>
          <w:rFonts w:ascii="Times New Roman" w:hAnsi="Times New Roman"/>
          <w:b/>
        </w:rPr>
        <w:t xml:space="preserve"> </w:t>
      </w:r>
      <w:r w:rsidR="00BF0331">
        <w:rPr>
          <w:rFonts w:ascii="Times New Roman" w:hAnsi="Times New Roman"/>
          <w:bCs/>
        </w:rPr>
        <w:t>t</w:t>
      </w:r>
      <w:r w:rsidRPr="00BF0331">
        <w:rPr>
          <w:rFonts w:ascii="Times New Roman" w:hAnsi="Times New Roman"/>
          <w:bCs/>
        </w:rPr>
        <w:t>able 2</w:t>
      </w:r>
      <w:r w:rsidRPr="003062A7">
        <w:rPr>
          <w:rFonts w:ascii="Times New Roman" w:hAnsi="Times New Roman"/>
        </w:rPr>
        <w:t xml:space="preserve"> show that items 10-19 had mean scores ranging from 2.68-3.17 for rural principals and teachers and 2.61-3.22 for urban principals and teachers with their standard deviation scores ranging from 0.69-0.89 and 0.76-0.89 respectively which are above the criterion mean value of 2.50. The grand mean score of 3.01 for rural principals and teachers 2.81 for urban principals and teachers, are all indications that organizing orientation for new students, mandatory division of labour, involving all teachers’ in decision, giving praises to students who performed well, ensuring that teachers are disciplined enough, appraising staff that performed well in their duties, organizing professional advancement training for teachers, providing incentives for teachers’ to increase their motivation, ensuring regular staff meeting to encourage teachers to be committed to instructional tasks, and supervising teachers in order to render professional guidance are the personnel management strategies of principals in economic recession for administration of secondary schools in Ebonyi State.</w:t>
      </w:r>
    </w:p>
    <w:p w14:paraId="755F2E4A" w14:textId="77777777" w:rsidR="00EA1E72" w:rsidRPr="00EA1E72" w:rsidRDefault="00EA1E72" w:rsidP="00EA1E72">
      <w:pPr>
        <w:pStyle w:val="NoSpacing"/>
        <w:jc w:val="both"/>
        <w:rPr>
          <w:rFonts w:ascii="Times New Roman" w:hAnsi="Times New Roman"/>
          <w:b/>
          <w:sz w:val="24"/>
          <w:szCs w:val="24"/>
        </w:rPr>
      </w:pPr>
      <w:r w:rsidRPr="00EA1E72">
        <w:rPr>
          <w:rFonts w:ascii="Times New Roman" w:hAnsi="Times New Roman"/>
          <w:b/>
          <w:sz w:val="24"/>
          <w:szCs w:val="24"/>
        </w:rPr>
        <w:t xml:space="preserve">Test of hypotheses </w:t>
      </w:r>
    </w:p>
    <w:p w14:paraId="5F7FB807" w14:textId="77777777" w:rsidR="00EA1E72" w:rsidRPr="00EA1E72" w:rsidRDefault="00EA1E72" w:rsidP="00EA1E72">
      <w:pPr>
        <w:pStyle w:val="NoSpacing"/>
        <w:jc w:val="both"/>
        <w:rPr>
          <w:rFonts w:ascii="Times New Roman" w:hAnsi="Times New Roman"/>
          <w:sz w:val="24"/>
          <w:szCs w:val="24"/>
        </w:rPr>
      </w:pPr>
      <w:r w:rsidRPr="00EA1E72">
        <w:rPr>
          <w:rFonts w:ascii="Times New Roman" w:hAnsi="Times New Roman"/>
          <w:b/>
          <w:sz w:val="24"/>
          <w:szCs w:val="24"/>
        </w:rPr>
        <w:t>H</w:t>
      </w:r>
      <w:r w:rsidRPr="00EA1E72">
        <w:rPr>
          <w:rFonts w:ascii="Times New Roman" w:hAnsi="Times New Roman"/>
          <w:b/>
          <w:sz w:val="24"/>
          <w:szCs w:val="24"/>
          <w:vertAlign w:val="subscript"/>
        </w:rPr>
        <w:t>01</w:t>
      </w:r>
      <w:r w:rsidRPr="00EA1E72">
        <w:rPr>
          <w:rFonts w:ascii="Times New Roman" w:hAnsi="Times New Roman"/>
          <w:b/>
          <w:sz w:val="24"/>
          <w:szCs w:val="24"/>
        </w:rPr>
        <w:t>:</w:t>
      </w:r>
      <w:r w:rsidRPr="00EA1E72">
        <w:rPr>
          <w:rFonts w:ascii="Times New Roman" w:hAnsi="Times New Roman"/>
          <w:sz w:val="24"/>
          <w:szCs w:val="24"/>
        </w:rPr>
        <w:t xml:space="preserve"> There is no significant difference in the mean ratings of the rural and urban school principals and teachers on the facility management strategies of principals in economic recession for administration of secondary schools in Ebonyi State. This was analysed in Table 6 below:</w:t>
      </w:r>
    </w:p>
    <w:p w14:paraId="41C3DB28" w14:textId="77777777" w:rsidR="00EA1E72" w:rsidRPr="00EA1E72" w:rsidRDefault="00EA1E72" w:rsidP="00EA1E72">
      <w:pPr>
        <w:pStyle w:val="NoSpacing"/>
        <w:jc w:val="both"/>
        <w:rPr>
          <w:rFonts w:ascii="Times New Roman" w:hAnsi="Times New Roman"/>
          <w:sz w:val="24"/>
          <w:szCs w:val="24"/>
        </w:rPr>
      </w:pPr>
    </w:p>
    <w:p w14:paraId="11BB559E" w14:textId="77777777" w:rsidR="00EA1E72" w:rsidRPr="00EC0CE3" w:rsidRDefault="00EA1E72" w:rsidP="00EA1E72">
      <w:pPr>
        <w:pStyle w:val="NoSpacing"/>
        <w:jc w:val="both"/>
        <w:rPr>
          <w:rFonts w:ascii="Times New Roman" w:hAnsi="Times New Roman"/>
          <w:b/>
          <w:sz w:val="24"/>
          <w:szCs w:val="24"/>
        </w:rPr>
      </w:pPr>
      <w:r w:rsidRPr="00EC0CE3">
        <w:rPr>
          <w:rFonts w:ascii="Times New Roman" w:hAnsi="Times New Roman"/>
          <w:b/>
          <w:noProof/>
          <w:sz w:val="24"/>
          <w:szCs w:val="24"/>
        </w:rPr>
        <mc:AlternateContent>
          <mc:Choice Requires="wps">
            <w:drawing>
              <wp:anchor distT="0" distB="0" distL="114300" distR="114300" simplePos="0" relativeHeight="251658240" behindDoc="0" locked="0" layoutInCell="1" allowOverlap="1" wp14:anchorId="7FA0689A" wp14:editId="47D9D780">
                <wp:simplePos x="0" y="0"/>
                <wp:positionH relativeFrom="margin">
                  <wp:posOffset>0</wp:posOffset>
                </wp:positionH>
                <wp:positionV relativeFrom="paragraph">
                  <wp:posOffset>728345</wp:posOffset>
                </wp:positionV>
                <wp:extent cx="5377180" cy="13335"/>
                <wp:effectExtent l="0" t="0" r="33020" b="247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77180" cy="133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1CD25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7.35pt" to="423.4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" strokecolor="windowText" strokeweight=".5pt">
                <v:stroke joinstyle="miter"/>
                <o:lock v:ext="edit" shapetype="f"/>
                <w10:wrap anchorx="margin"/>
              </v:line>
            </w:pict>
          </mc:Fallback>
        </mc:AlternateContent>
      </w:r>
      <w:r w:rsidRPr="00EC0CE3">
        <w:rPr>
          <w:rFonts w:ascii="Times New Roman" w:hAnsi="Times New Roman"/>
          <w:b/>
          <w:spacing w:val="4"/>
          <w:sz w:val="24"/>
          <w:szCs w:val="24"/>
        </w:rPr>
        <w:t xml:space="preserve">Table 3: t-test Summary </w:t>
      </w:r>
      <w:r w:rsidRPr="00EC0CE3">
        <w:rPr>
          <w:rFonts w:ascii="Times New Roman" w:hAnsi="Times New Roman"/>
          <w:b/>
          <w:sz w:val="24"/>
          <w:szCs w:val="24"/>
        </w:rPr>
        <w:t>of Rural and Urban School Principals and Teachers on the Facility Management Strategies of Principals in Economic Recession for Administration of Secondary Schools in Ebonyi State</w:t>
      </w:r>
    </w:p>
    <w:tbl>
      <w:tblPr>
        <w:tblW w:w="8460" w:type="dxa"/>
        <w:tblInd w:w="-5" w:type="dxa"/>
        <w:tblBorders>
          <w:top w:val="single" w:sz="4" w:space="0" w:color="auto"/>
          <w:bottom w:val="single" w:sz="4" w:space="0" w:color="auto"/>
        </w:tblBorders>
        <w:tblLayout w:type="fixed"/>
        <w:tblLook w:val="04A0" w:firstRow="1" w:lastRow="0" w:firstColumn="1" w:lastColumn="0" w:noHBand="0" w:noVBand="1"/>
      </w:tblPr>
      <w:tblGrid>
        <w:gridCol w:w="1057"/>
        <w:gridCol w:w="1170"/>
        <w:gridCol w:w="900"/>
        <w:gridCol w:w="720"/>
        <w:gridCol w:w="720"/>
        <w:gridCol w:w="720"/>
        <w:gridCol w:w="810"/>
        <w:gridCol w:w="1103"/>
        <w:gridCol w:w="1260"/>
      </w:tblGrid>
      <w:tr w:rsidR="00EA1E72" w14:paraId="7120012B" w14:textId="77777777" w:rsidTr="00EA1E72">
        <w:trPr>
          <w:trHeight w:val="287"/>
        </w:trPr>
        <w:tc>
          <w:tcPr>
            <w:tcW w:w="1057" w:type="dxa"/>
            <w:tcBorders>
              <w:top w:val="single" w:sz="4" w:space="0" w:color="auto"/>
              <w:left w:val="nil"/>
              <w:bottom w:val="nil"/>
              <w:right w:val="nil"/>
            </w:tcBorders>
            <w:hideMark/>
          </w:tcPr>
          <w:p w14:paraId="5AD037D5" w14:textId="77777777" w:rsidR="00EA1E72" w:rsidRDefault="00EA1E72">
            <w:pPr>
              <w:spacing w:after="0" w:line="240" w:lineRule="auto"/>
              <w:rPr>
                <w:rFonts w:ascii="Times New Roman" w:hAnsi="Times New Roman"/>
                <w:b/>
                <w:spacing w:val="4"/>
              </w:rPr>
            </w:pPr>
            <w:r>
              <w:rPr>
                <w:rFonts w:ascii="Times New Roman" w:hAnsi="Times New Roman"/>
                <w:b/>
                <w:spacing w:val="4"/>
              </w:rPr>
              <w:t>S/N</w:t>
            </w:r>
          </w:p>
        </w:tc>
        <w:tc>
          <w:tcPr>
            <w:tcW w:w="1170" w:type="dxa"/>
            <w:tcBorders>
              <w:top w:val="single" w:sz="4" w:space="0" w:color="auto"/>
              <w:left w:val="nil"/>
              <w:bottom w:val="nil"/>
              <w:right w:val="nil"/>
            </w:tcBorders>
            <w:hideMark/>
          </w:tcPr>
          <w:p w14:paraId="00FAD161" w14:textId="77777777" w:rsidR="00EA1E72" w:rsidRDefault="00EA1E72">
            <w:pPr>
              <w:spacing w:after="0" w:line="240" w:lineRule="auto"/>
              <w:rPr>
                <w:rFonts w:ascii="Times New Roman" w:hAnsi="Times New Roman"/>
                <w:b/>
                <w:spacing w:val="4"/>
              </w:rPr>
            </w:pPr>
            <w:r>
              <w:rPr>
                <w:rFonts w:ascii="Times New Roman" w:hAnsi="Times New Roman"/>
                <w:b/>
                <w:spacing w:val="4"/>
              </w:rPr>
              <w:t>Variables</w:t>
            </w:r>
          </w:p>
        </w:tc>
        <w:tc>
          <w:tcPr>
            <w:tcW w:w="900" w:type="dxa"/>
            <w:tcBorders>
              <w:top w:val="single" w:sz="4" w:space="0" w:color="auto"/>
              <w:left w:val="nil"/>
              <w:bottom w:val="nil"/>
              <w:right w:val="nil"/>
            </w:tcBorders>
            <w:hideMark/>
          </w:tcPr>
          <w:p w14:paraId="313F3867"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N</w:t>
            </w:r>
            <w:r>
              <w:rPr>
                <w:rFonts w:ascii="Times New Roman" w:hAnsi="Times New Roman"/>
                <w:b/>
                <w:spacing w:val="4"/>
                <w:u w:val="single"/>
              </w:rPr>
              <w:t>O</w:t>
            </w:r>
          </w:p>
        </w:tc>
        <w:tc>
          <w:tcPr>
            <w:tcW w:w="720" w:type="dxa"/>
            <w:tcBorders>
              <w:top w:val="single" w:sz="4" w:space="0" w:color="auto"/>
              <w:left w:val="nil"/>
              <w:bottom w:val="nil"/>
              <w:right w:val="nil"/>
            </w:tcBorders>
            <w:hideMark/>
          </w:tcPr>
          <w:p w14:paraId="616389CE" w14:textId="77777777" w:rsidR="00EA1E72" w:rsidRDefault="00000000">
            <w:pPr>
              <w:spacing w:after="0" w:line="240" w:lineRule="auto"/>
              <w:jc w:val="center"/>
              <w:rPr>
                <w:rFonts w:ascii="Times New Roman" w:hAnsi="Times New Roman"/>
                <w:b/>
                <w:spacing w:val="4"/>
              </w:rPr>
            </w:pPr>
            <w:r>
              <w:pict w14:anchorId="0B2D3793">
                <v:shape id="_x0000_i1029" type="#_x0000_t75" style="width:7.8pt;height:16.8pt" equationxml="&lt;">
                  <v:imagedata r:id="rId15" o:title="" chromakey="white"/>
                </v:shape>
              </w:pict>
            </w:r>
          </w:p>
        </w:tc>
        <w:tc>
          <w:tcPr>
            <w:tcW w:w="720" w:type="dxa"/>
            <w:tcBorders>
              <w:top w:val="single" w:sz="4" w:space="0" w:color="auto"/>
              <w:left w:val="nil"/>
              <w:bottom w:val="nil"/>
              <w:right w:val="nil"/>
            </w:tcBorders>
            <w:hideMark/>
          </w:tcPr>
          <w:p w14:paraId="42AA86A1"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S.D</w:t>
            </w:r>
          </w:p>
        </w:tc>
        <w:tc>
          <w:tcPr>
            <w:tcW w:w="720" w:type="dxa"/>
            <w:tcBorders>
              <w:top w:val="single" w:sz="4" w:space="0" w:color="auto"/>
              <w:left w:val="nil"/>
              <w:bottom w:val="nil"/>
              <w:right w:val="nil"/>
            </w:tcBorders>
            <w:hideMark/>
          </w:tcPr>
          <w:p w14:paraId="22FBA81B"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Df</w:t>
            </w:r>
          </w:p>
        </w:tc>
        <w:tc>
          <w:tcPr>
            <w:tcW w:w="810" w:type="dxa"/>
            <w:tcBorders>
              <w:top w:val="single" w:sz="4" w:space="0" w:color="auto"/>
              <w:left w:val="nil"/>
              <w:bottom w:val="nil"/>
              <w:right w:val="nil"/>
            </w:tcBorders>
            <w:hideMark/>
          </w:tcPr>
          <w:p w14:paraId="2B6CD094"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t</w:t>
            </w:r>
          </w:p>
        </w:tc>
        <w:tc>
          <w:tcPr>
            <w:tcW w:w="1103" w:type="dxa"/>
            <w:tcBorders>
              <w:top w:val="single" w:sz="4" w:space="0" w:color="auto"/>
              <w:left w:val="nil"/>
              <w:bottom w:val="nil"/>
              <w:right w:val="nil"/>
            </w:tcBorders>
            <w:hideMark/>
          </w:tcPr>
          <w:p w14:paraId="088A7D29"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P-Value </w:t>
            </w:r>
          </w:p>
        </w:tc>
        <w:tc>
          <w:tcPr>
            <w:tcW w:w="1260" w:type="dxa"/>
            <w:tcBorders>
              <w:top w:val="single" w:sz="4" w:space="0" w:color="auto"/>
              <w:left w:val="nil"/>
              <w:bottom w:val="nil"/>
              <w:right w:val="nil"/>
            </w:tcBorders>
            <w:hideMark/>
          </w:tcPr>
          <w:p w14:paraId="43F034A2"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Decision </w:t>
            </w:r>
          </w:p>
        </w:tc>
      </w:tr>
      <w:tr w:rsidR="00EA1E72" w14:paraId="3FC1E82A" w14:textId="77777777" w:rsidTr="00EA1E72">
        <w:tc>
          <w:tcPr>
            <w:tcW w:w="1057" w:type="dxa"/>
            <w:vMerge w:val="restart"/>
            <w:tcBorders>
              <w:top w:val="nil"/>
              <w:left w:val="nil"/>
              <w:bottom w:val="nil"/>
              <w:right w:val="nil"/>
            </w:tcBorders>
          </w:tcPr>
          <w:p w14:paraId="73D9B20C" w14:textId="77777777" w:rsidR="00EA1E72" w:rsidRDefault="00EA1E72">
            <w:pPr>
              <w:spacing w:after="0" w:line="240" w:lineRule="auto"/>
              <w:jc w:val="center"/>
              <w:rPr>
                <w:rFonts w:ascii="Times New Roman" w:hAnsi="Times New Roman"/>
                <w:spacing w:val="4"/>
              </w:rPr>
            </w:pPr>
          </w:p>
          <w:p w14:paraId="01907810"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w:t>
            </w:r>
          </w:p>
        </w:tc>
        <w:tc>
          <w:tcPr>
            <w:tcW w:w="1170" w:type="dxa"/>
            <w:tcBorders>
              <w:top w:val="nil"/>
              <w:left w:val="nil"/>
              <w:bottom w:val="nil"/>
              <w:right w:val="nil"/>
            </w:tcBorders>
            <w:hideMark/>
          </w:tcPr>
          <w:p w14:paraId="1E5AC17A"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1ABD19A0"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638CC5D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3.14</w:t>
            </w:r>
          </w:p>
        </w:tc>
        <w:tc>
          <w:tcPr>
            <w:tcW w:w="720" w:type="dxa"/>
            <w:tcBorders>
              <w:top w:val="nil"/>
              <w:left w:val="nil"/>
              <w:bottom w:val="nil"/>
              <w:right w:val="nil"/>
            </w:tcBorders>
            <w:hideMark/>
          </w:tcPr>
          <w:p w14:paraId="2A8F69FE"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.69</w:t>
            </w:r>
          </w:p>
        </w:tc>
        <w:tc>
          <w:tcPr>
            <w:tcW w:w="720" w:type="dxa"/>
            <w:vMerge w:val="restart"/>
            <w:tcBorders>
              <w:top w:val="nil"/>
              <w:left w:val="nil"/>
              <w:bottom w:val="nil"/>
              <w:right w:val="nil"/>
            </w:tcBorders>
          </w:tcPr>
          <w:p w14:paraId="5AE207FE" w14:textId="77777777" w:rsidR="00EA1E72" w:rsidRDefault="00EA1E72">
            <w:pPr>
              <w:spacing w:after="0" w:line="240" w:lineRule="auto"/>
              <w:rPr>
                <w:rFonts w:ascii="Times New Roman" w:hAnsi="Times New Roman"/>
                <w:spacing w:val="4"/>
                <w:sz w:val="2"/>
              </w:rPr>
            </w:pPr>
          </w:p>
          <w:p w14:paraId="2C59897F" w14:textId="77777777" w:rsidR="00EA1E72" w:rsidRDefault="00EA1E72">
            <w:pPr>
              <w:spacing w:after="0" w:line="240" w:lineRule="auto"/>
              <w:rPr>
                <w:rFonts w:ascii="Times New Roman" w:hAnsi="Times New Roman"/>
                <w:spacing w:val="4"/>
              </w:rPr>
            </w:pPr>
          </w:p>
          <w:p w14:paraId="01FC8809" w14:textId="77777777"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tcPr>
          <w:p w14:paraId="4FFB6BE7" w14:textId="77777777" w:rsidR="00EA1E72" w:rsidRDefault="00EA1E72">
            <w:pPr>
              <w:spacing w:after="0" w:line="240" w:lineRule="auto"/>
              <w:rPr>
                <w:rFonts w:ascii="Times New Roman" w:hAnsi="Times New Roman"/>
                <w:spacing w:val="4"/>
              </w:rPr>
            </w:pPr>
          </w:p>
          <w:p w14:paraId="7B676451" w14:textId="77777777" w:rsidR="00EA1E72" w:rsidRDefault="00EA1E72">
            <w:pPr>
              <w:spacing w:after="0" w:line="240" w:lineRule="auto"/>
              <w:rPr>
                <w:rFonts w:ascii="Times New Roman" w:hAnsi="Times New Roman"/>
                <w:spacing w:val="4"/>
              </w:rPr>
            </w:pPr>
            <w:r>
              <w:rPr>
                <w:rFonts w:ascii="Times New Roman" w:hAnsi="Times New Roman"/>
                <w:spacing w:val="4"/>
              </w:rPr>
              <w:t>-.226</w:t>
            </w:r>
          </w:p>
        </w:tc>
        <w:tc>
          <w:tcPr>
            <w:tcW w:w="1103" w:type="dxa"/>
            <w:vMerge w:val="restart"/>
            <w:tcBorders>
              <w:top w:val="nil"/>
              <w:left w:val="nil"/>
              <w:bottom w:val="nil"/>
              <w:right w:val="nil"/>
            </w:tcBorders>
          </w:tcPr>
          <w:p w14:paraId="488081BE" w14:textId="77777777" w:rsidR="00EA1E72" w:rsidRDefault="00EA1E72">
            <w:pPr>
              <w:spacing w:after="0" w:line="240" w:lineRule="auto"/>
              <w:jc w:val="center"/>
              <w:rPr>
                <w:rFonts w:ascii="Times New Roman" w:hAnsi="Times New Roman"/>
                <w:spacing w:val="4"/>
                <w:sz w:val="2"/>
              </w:rPr>
            </w:pPr>
          </w:p>
          <w:p w14:paraId="04FE3BDB" w14:textId="77777777" w:rsidR="00EA1E72" w:rsidRDefault="00EA1E72">
            <w:pPr>
              <w:spacing w:after="0" w:line="240" w:lineRule="auto"/>
              <w:jc w:val="center"/>
              <w:rPr>
                <w:rFonts w:ascii="Times New Roman" w:hAnsi="Times New Roman"/>
                <w:spacing w:val="4"/>
              </w:rPr>
            </w:pPr>
          </w:p>
          <w:p w14:paraId="284AEE44"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.82</w:t>
            </w:r>
          </w:p>
        </w:tc>
        <w:tc>
          <w:tcPr>
            <w:tcW w:w="1260" w:type="dxa"/>
            <w:vMerge w:val="restart"/>
            <w:tcBorders>
              <w:top w:val="nil"/>
              <w:left w:val="nil"/>
              <w:bottom w:val="nil"/>
              <w:right w:val="nil"/>
            </w:tcBorders>
          </w:tcPr>
          <w:p w14:paraId="5DA378E6" w14:textId="77777777" w:rsidR="00EA1E72" w:rsidRDefault="00EA1E72">
            <w:pPr>
              <w:spacing w:after="0" w:line="240" w:lineRule="auto"/>
              <w:rPr>
                <w:rFonts w:ascii="Times New Roman" w:hAnsi="Times New Roman"/>
                <w:spacing w:val="4"/>
              </w:rPr>
            </w:pPr>
          </w:p>
          <w:p w14:paraId="6361F35B"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N</w:t>
            </w:r>
            <w:r>
              <w:rPr>
                <w:rFonts w:ascii="Times New Roman" w:hAnsi="Times New Roman"/>
                <w:spacing w:val="4"/>
                <w:sz w:val="21"/>
                <w:szCs w:val="21"/>
              </w:rPr>
              <w:t>S</w:t>
            </w:r>
          </w:p>
        </w:tc>
      </w:tr>
      <w:tr w:rsidR="00EA1E72" w14:paraId="101A8B8E" w14:textId="77777777" w:rsidTr="00EA1E72">
        <w:trPr>
          <w:trHeight w:val="89"/>
        </w:trPr>
        <w:tc>
          <w:tcPr>
            <w:tcW w:w="5287" w:type="dxa"/>
            <w:vMerge/>
            <w:tcBorders>
              <w:top w:val="nil"/>
              <w:left w:val="nil"/>
              <w:bottom w:val="nil"/>
              <w:right w:val="nil"/>
            </w:tcBorders>
            <w:vAlign w:val="center"/>
            <w:hideMark/>
          </w:tcPr>
          <w:p w14:paraId="0CF461A3"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16525D8B"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70DB613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2B2DF611"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14:paraId="1D45B7B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720" w:type="dxa"/>
            <w:vMerge/>
            <w:tcBorders>
              <w:top w:val="nil"/>
              <w:left w:val="nil"/>
              <w:bottom w:val="nil"/>
              <w:right w:val="nil"/>
            </w:tcBorders>
            <w:vAlign w:val="center"/>
            <w:hideMark/>
          </w:tcPr>
          <w:p w14:paraId="16A63456"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013291F3" w14:textId="77777777" w:rsidR="00EA1E72" w:rsidRDefault="00EA1E72">
            <w:pPr>
              <w:spacing w:after="0" w:line="240" w:lineRule="auto"/>
              <w:rPr>
                <w:rFonts w:ascii="Times New Roman" w:hAnsi="Times New Roman"/>
                <w:spacing w:val="4"/>
              </w:rPr>
            </w:pPr>
          </w:p>
        </w:tc>
        <w:tc>
          <w:tcPr>
            <w:tcW w:w="1103" w:type="dxa"/>
            <w:vMerge/>
            <w:tcBorders>
              <w:top w:val="nil"/>
              <w:left w:val="nil"/>
              <w:bottom w:val="nil"/>
              <w:right w:val="nil"/>
            </w:tcBorders>
            <w:vAlign w:val="center"/>
            <w:hideMark/>
          </w:tcPr>
          <w:p w14:paraId="0C15CE6E" w14:textId="77777777" w:rsidR="00EA1E72" w:rsidRDefault="00EA1E72">
            <w:pPr>
              <w:spacing w:after="0" w:line="240" w:lineRule="auto"/>
              <w:rPr>
                <w:rFonts w:ascii="Times New Roman" w:hAnsi="Times New Roman"/>
                <w:spacing w:val="4"/>
              </w:rPr>
            </w:pPr>
          </w:p>
        </w:tc>
        <w:tc>
          <w:tcPr>
            <w:tcW w:w="1260" w:type="dxa"/>
            <w:vMerge/>
            <w:tcBorders>
              <w:top w:val="nil"/>
              <w:left w:val="nil"/>
              <w:bottom w:val="nil"/>
              <w:right w:val="nil"/>
            </w:tcBorders>
            <w:vAlign w:val="center"/>
            <w:hideMark/>
          </w:tcPr>
          <w:p w14:paraId="3B9CF973" w14:textId="77777777" w:rsidR="00EA1E72" w:rsidRDefault="00EA1E72">
            <w:pPr>
              <w:spacing w:after="0" w:line="240" w:lineRule="auto"/>
              <w:rPr>
                <w:rFonts w:ascii="Times New Roman" w:hAnsi="Times New Roman"/>
                <w:spacing w:val="4"/>
              </w:rPr>
            </w:pPr>
          </w:p>
        </w:tc>
      </w:tr>
      <w:tr w:rsidR="00EA1E72" w14:paraId="2D270BFD" w14:textId="77777777" w:rsidTr="00EA1E72">
        <w:tc>
          <w:tcPr>
            <w:tcW w:w="1057" w:type="dxa"/>
            <w:vMerge w:val="restart"/>
            <w:tcBorders>
              <w:top w:val="nil"/>
              <w:left w:val="nil"/>
              <w:bottom w:val="nil"/>
              <w:right w:val="nil"/>
            </w:tcBorders>
            <w:vAlign w:val="center"/>
            <w:hideMark/>
          </w:tcPr>
          <w:p w14:paraId="65688F6A"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2</w:t>
            </w:r>
          </w:p>
        </w:tc>
        <w:tc>
          <w:tcPr>
            <w:tcW w:w="1170" w:type="dxa"/>
            <w:tcBorders>
              <w:top w:val="nil"/>
              <w:left w:val="nil"/>
              <w:bottom w:val="nil"/>
              <w:right w:val="nil"/>
            </w:tcBorders>
            <w:hideMark/>
          </w:tcPr>
          <w:p w14:paraId="7752C4A0"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3D4E1647"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77B967D9"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2.39</w:t>
            </w:r>
          </w:p>
        </w:tc>
        <w:tc>
          <w:tcPr>
            <w:tcW w:w="720" w:type="dxa"/>
            <w:tcBorders>
              <w:top w:val="nil"/>
              <w:left w:val="nil"/>
              <w:bottom w:val="nil"/>
              <w:right w:val="nil"/>
            </w:tcBorders>
            <w:hideMark/>
          </w:tcPr>
          <w:p w14:paraId="1ED1E9A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.71</w:t>
            </w:r>
          </w:p>
        </w:tc>
        <w:tc>
          <w:tcPr>
            <w:tcW w:w="720" w:type="dxa"/>
            <w:vMerge w:val="restart"/>
            <w:tcBorders>
              <w:top w:val="nil"/>
              <w:left w:val="nil"/>
              <w:bottom w:val="nil"/>
              <w:right w:val="nil"/>
            </w:tcBorders>
          </w:tcPr>
          <w:p w14:paraId="75FE0615" w14:textId="77777777" w:rsidR="00EA1E72" w:rsidRDefault="00EA1E72">
            <w:pPr>
              <w:spacing w:after="0" w:line="240" w:lineRule="auto"/>
              <w:rPr>
                <w:rFonts w:ascii="Times New Roman" w:hAnsi="Times New Roman"/>
                <w:spacing w:val="4"/>
                <w:sz w:val="2"/>
                <w:szCs w:val="21"/>
              </w:rPr>
            </w:pPr>
          </w:p>
          <w:p w14:paraId="2D3C3FFA" w14:textId="77777777" w:rsidR="00EA1E72" w:rsidRDefault="00EA1E72">
            <w:pPr>
              <w:spacing w:after="0" w:line="240" w:lineRule="auto"/>
              <w:rPr>
                <w:rFonts w:ascii="Times New Roman" w:hAnsi="Times New Roman"/>
                <w:spacing w:val="4"/>
                <w:sz w:val="21"/>
                <w:szCs w:val="21"/>
              </w:rPr>
            </w:pPr>
          </w:p>
          <w:p w14:paraId="7B6F2678" w14:textId="77777777"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14:paraId="7223C2D3" w14:textId="77777777" w:rsidR="00EA1E72" w:rsidRDefault="00EA1E72">
            <w:pPr>
              <w:spacing w:after="0" w:line="240" w:lineRule="auto"/>
              <w:jc w:val="center"/>
              <w:rPr>
                <w:rFonts w:ascii="Times New Roman" w:hAnsi="Times New Roman"/>
                <w:spacing w:val="4"/>
                <w:sz w:val="21"/>
                <w:szCs w:val="21"/>
              </w:rPr>
            </w:pPr>
          </w:p>
          <w:p w14:paraId="60F614F5"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-9.19</w:t>
            </w:r>
          </w:p>
        </w:tc>
        <w:tc>
          <w:tcPr>
            <w:tcW w:w="1103" w:type="dxa"/>
            <w:vMerge w:val="restart"/>
            <w:tcBorders>
              <w:top w:val="nil"/>
              <w:left w:val="nil"/>
              <w:bottom w:val="nil"/>
              <w:right w:val="nil"/>
            </w:tcBorders>
            <w:vAlign w:val="center"/>
          </w:tcPr>
          <w:p w14:paraId="5B8EE207" w14:textId="77777777" w:rsidR="00EA1E72" w:rsidRDefault="00EA1E72">
            <w:pPr>
              <w:spacing w:after="0" w:line="240" w:lineRule="auto"/>
              <w:jc w:val="center"/>
              <w:rPr>
                <w:rFonts w:ascii="Times New Roman" w:hAnsi="Times New Roman"/>
                <w:spacing w:val="4"/>
                <w:sz w:val="21"/>
                <w:szCs w:val="21"/>
              </w:rPr>
            </w:pPr>
          </w:p>
          <w:p w14:paraId="13821D62"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hideMark/>
          </w:tcPr>
          <w:p w14:paraId="01ADEF3A"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08BF4782"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14:paraId="374E170D" w14:textId="77777777" w:rsidTr="00EA1E72">
        <w:trPr>
          <w:trHeight w:val="98"/>
        </w:trPr>
        <w:tc>
          <w:tcPr>
            <w:tcW w:w="5287" w:type="dxa"/>
            <w:vMerge/>
            <w:tcBorders>
              <w:top w:val="nil"/>
              <w:left w:val="nil"/>
              <w:bottom w:val="nil"/>
              <w:right w:val="nil"/>
            </w:tcBorders>
            <w:vAlign w:val="center"/>
            <w:hideMark/>
          </w:tcPr>
          <w:p w14:paraId="4E03B780" w14:textId="77777777" w:rsidR="00EA1E72" w:rsidRDefault="00EA1E72">
            <w:pPr>
              <w:spacing w:after="0" w:line="240" w:lineRule="auto"/>
              <w:rPr>
                <w:rFonts w:ascii="Times New Roman" w:hAnsi="Times New Roman"/>
                <w:spacing w:val="4"/>
                <w:sz w:val="21"/>
                <w:szCs w:val="21"/>
              </w:rPr>
            </w:pPr>
          </w:p>
        </w:tc>
        <w:tc>
          <w:tcPr>
            <w:tcW w:w="1170" w:type="dxa"/>
            <w:tcBorders>
              <w:top w:val="nil"/>
              <w:left w:val="nil"/>
              <w:bottom w:val="nil"/>
              <w:right w:val="nil"/>
            </w:tcBorders>
            <w:hideMark/>
          </w:tcPr>
          <w:p w14:paraId="7FA388D8"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3FC5B8CF"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1F4FBE3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3.13</w:t>
            </w:r>
          </w:p>
        </w:tc>
        <w:tc>
          <w:tcPr>
            <w:tcW w:w="720" w:type="dxa"/>
            <w:tcBorders>
              <w:top w:val="nil"/>
              <w:left w:val="nil"/>
              <w:bottom w:val="nil"/>
              <w:right w:val="nil"/>
            </w:tcBorders>
            <w:hideMark/>
          </w:tcPr>
          <w:p w14:paraId="5141BFE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.84</w:t>
            </w:r>
          </w:p>
        </w:tc>
        <w:tc>
          <w:tcPr>
            <w:tcW w:w="720" w:type="dxa"/>
            <w:vMerge/>
            <w:tcBorders>
              <w:top w:val="nil"/>
              <w:left w:val="nil"/>
              <w:bottom w:val="nil"/>
              <w:right w:val="nil"/>
            </w:tcBorders>
            <w:vAlign w:val="center"/>
            <w:hideMark/>
          </w:tcPr>
          <w:p w14:paraId="626B5B3A"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4B97B243"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159E874A"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7DB8D847" w14:textId="77777777" w:rsidR="00EA1E72" w:rsidRDefault="00EA1E72">
            <w:pPr>
              <w:spacing w:after="0" w:line="240" w:lineRule="auto"/>
              <w:rPr>
                <w:rFonts w:ascii="Times New Roman" w:hAnsi="Times New Roman"/>
                <w:spacing w:val="4"/>
                <w:sz w:val="21"/>
                <w:szCs w:val="21"/>
              </w:rPr>
            </w:pPr>
          </w:p>
        </w:tc>
      </w:tr>
      <w:tr w:rsidR="00EA1E72" w14:paraId="2AD00F59" w14:textId="77777777" w:rsidTr="00EA1E72">
        <w:tc>
          <w:tcPr>
            <w:tcW w:w="1057" w:type="dxa"/>
            <w:vMerge w:val="restart"/>
            <w:tcBorders>
              <w:top w:val="nil"/>
              <w:left w:val="nil"/>
              <w:bottom w:val="nil"/>
              <w:right w:val="nil"/>
            </w:tcBorders>
            <w:vAlign w:val="center"/>
            <w:hideMark/>
          </w:tcPr>
          <w:p w14:paraId="49D71FEB"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3</w:t>
            </w:r>
          </w:p>
        </w:tc>
        <w:tc>
          <w:tcPr>
            <w:tcW w:w="1170" w:type="dxa"/>
            <w:tcBorders>
              <w:top w:val="nil"/>
              <w:left w:val="nil"/>
              <w:bottom w:val="nil"/>
              <w:right w:val="nil"/>
            </w:tcBorders>
            <w:hideMark/>
          </w:tcPr>
          <w:p w14:paraId="5CF05E2D"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0C59BC18"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69918CBA"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2.42</w:t>
            </w:r>
          </w:p>
        </w:tc>
        <w:tc>
          <w:tcPr>
            <w:tcW w:w="720" w:type="dxa"/>
            <w:tcBorders>
              <w:top w:val="nil"/>
              <w:left w:val="nil"/>
              <w:bottom w:val="nil"/>
              <w:right w:val="nil"/>
            </w:tcBorders>
            <w:hideMark/>
          </w:tcPr>
          <w:p w14:paraId="0FD0BBA0"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val="restart"/>
            <w:tcBorders>
              <w:top w:val="nil"/>
              <w:left w:val="nil"/>
              <w:bottom w:val="nil"/>
              <w:right w:val="nil"/>
            </w:tcBorders>
          </w:tcPr>
          <w:p w14:paraId="55BAACDC" w14:textId="77777777" w:rsidR="00EA1E72" w:rsidRDefault="00EA1E72">
            <w:pPr>
              <w:spacing w:after="0" w:line="240" w:lineRule="auto"/>
              <w:rPr>
                <w:rFonts w:ascii="Times New Roman" w:hAnsi="Times New Roman"/>
                <w:spacing w:val="4"/>
                <w:sz w:val="2"/>
                <w:szCs w:val="21"/>
              </w:rPr>
            </w:pPr>
          </w:p>
          <w:p w14:paraId="7586558D" w14:textId="77777777" w:rsidR="00EA1E72" w:rsidRDefault="00EA1E72">
            <w:pPr>
              <w:spacing w:after="0" w:line="240" w:lineRule="auto"/>
              <w:rPr>
                <w:rFonts w:ascii="Times New Roman" w:hAnsi="Times New Roman"/>
                <w:spacing w:val="4"/>
                <w:sz w:val="2"/>
                <w:szCs w:val="21"/>
              </w:rPr>
            </w:pPr>
          </w:p>
          <w:p w14:paraId="3D8CF610" w14:textId="77777777" w:rsidR="00EA1E72" w:rsidRDefault="00EA1E72">
            <w:pPr>
              <w:spacing w:after="0" w:line="240" w:lineRule="auto"/>
              <w:rPr>
                <w:rFonts w:ascii="Times New Roman" w:hAnsi="Times New Roman"/>
                <w:spacing w:val="4"/>
              </w:rPr>
            </w:pPr>
          </w:p>
          <w:p w14:paraId="63C896C2" w14:textId="77777777"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14:paraId="214C6D3D" w14:textId="77777777" w:rsidR="00EA1E72" w:rsidRDefault="00EA1E72">
            <w:pPr>
              <w:spacing w:after="0" w:line="240" w:lineRule="auto"/>
              <w:rPr>
                <w:rFonts w:ascii="Times New Roman" w:hAnsi="Times New Roman"/>
                <w:spacing w:val="4"/>
                <w:sz w:val="21"/>
                <w:szCs w:val="21"/>
              </w:rPr>
            </w:pPr>
          </w:p>
          <w:p w14:paraId="0C07920F"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-9.19</w:t>
            </w:r>
          </w:p>
        </w:tc>
        <w:tc>
          <w:tcPr>
            <w:tcW w:w="1103" w:type="dxa"/>
            <w:vMerge w:val="restart"/>
            <w:tcBorders>
              <w:top w:val="nil"/>
              <w:left w:val="nil"/>
              <w:bottom w:val="nil"/>
              <w:right w:val="nil"/>
            </w:tcBorders>
            <w:vAlign w:val="center"/>
            <w:hideMark/>
          </w:tcPr>
          <w:p w14:paraId="197AF536"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tcPr>
          <w:p w14:paraId="1D1DCF18" w14:textId="77777777" w:rsidR="00EA1E72" w:rsidRDefault="00EA1E72">
            <w:pPr>
              <w:spacing w:after="0" w:line="240" w:lineRule="auto"/>
              <w:rPr>
                <w:rFonts w:ascii="Times New Roman" w:hAnsi="Times New Roman"/>
                <w:spacing w:val="4"/>
                <w:sz w:val="21"/>
                <w:szCs w:val="21"/>
              </w:rPr>
            </w:pPr>
          </w:p>
          <w:p w14:paraId="1B9E8138"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14:paraId="01031F26" w14:textId="77777777" w:rsidTr="00EA1E72">
        <w:tc>
          <w:tcPr>
            <w:tcW w:w="5287" w:type="dxa"/>
            <w:vMerge/>
            <w:tcBorders>
              <w:top w:val="nil"/>
              <w:left w:val="nil"/>
              <w:bottom w:val="nil"/>
              <w:right w:val="nil"/>
            </w:tcBorders>
            <w:vAlign w:val="center"/>
            <w:hideMark/>
          </w:tcPr>
          <w:p w14:paraId="0AE9802F" w14:textId="77777777" w:rsidR="00EA1E72" w:rsidRDefault="00EA1E72">
            <w:pPr>
              <w:spacing w:after="0" w:line="240" w:lineRule="auto"/>
              <w:rPr>
                <w:rFonts w:ascii="Times New Roman" w:hAnsi="Times New Roman"/>
                <w:spacing w:val="4"/>
                <w:sz w:val="21"/>
                <w:szCs w:val="21"/>
              </w:rPr>
            </w:pPr>
          </w:p>
        </w:tc>
        <w:tc>
          <w:tcPr>
            <w:tcW w:w="1170" w:type="dxa"/>
            <w:tcBorders>
              <w:top w:val="nil"/>
              <w:left w:val="nil"/>
              <w:bottom w:val="nil"/>
              <w:right w:val="nil"/>
            </w:tcBorders>
            <w:hideMark/>
          </w:tcPr>
          <w:p w14:paraId="3AE73D0D"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41DFB7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1D457CC5"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3.17</w:t>
            </w:r>
          </w:p>
        </w:tc>
        <w:tc>
          <w:tcPr>
            <w:tcW w:w="720" w:type="dxa"/>
            <w:tcBorders>
              <w:top w:val="nil"/>
              <w:left w:val="nil"/>
              <w:bottom w:val="nil"/>
              <w:right w:val="nil"/>
            </w:tcBorders>
            <w:hideMark/>
          </w:tcPr>
          <w:p w14:paraId="0DD0584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720" w:type="dxa"/>
            <w:vMerge/>
            <w:tcBorders>
              <w:top w:val="nil"/>
              <w:left w:val="nil"/>
              <w:bottom w:val="nil"/>
              <w:right w:val="nil"/>
            </w:tcBorders>
            <w:vAlign w:val="center"/>
            <w:hideMark/>
          </w:tcPr>
          <w:p w14:paraId="0CD8476F"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60392F69"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0CDCB0EE"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097C4F84" w14:textId="77777777" w:rsidR="00EA1E72" w:rsidRDefault="00EA1E72">
            <w:pPr>
              <w:spacing w:after="0" w:line="240" w:lineRule="auto"/>
              <w:rPr>
                <w:rFonts w:ascii="Times New Roman" w:hAnsi="Times New Roman"/>
                <w:spacing w:val="4"/>
                <w:sz w:val="21"/>
                <w:szCs w:val="21"/>
              </w:rPr>
            </w:pPr>
          </w:p>
        </w:tc>
      </w:tr>
      <w:tr w:rsidR="00EA1E72" w14:paraId="1759D2BD" w14:textId="77777777" w:rsidTr="00EA1E72">
        <w:tc>
          <w:tcPr>
            <w:tcW w:w="1057" w:type="dxa"/>
            <w:vMerge w:val="restart"/>
            <w:tcBorders>
              <w:top w:val="nil"/>
              <w:left w:val="nil"/>
              <w:bottom w:val="nil"/>
              <w:right w:val="nil"/>
            </w:tcBorders>
          </w:tcPr>
          <w:p w14:paraId="6FCE9E03" w14:textId="77777777" w:rsidR="00EA1E72" w:rsidRDefault="00EA1E72">
            <w:pPr>
              <w:spacing w:after="0" w:line="240" w:lineRule="auto"/>
              <w:rPr>
                <w:rFonts w:ascii="Times New Roman" w:hAnsi="Times New Roman"/>
                <w:spacing w:val="4"/>
                <w:sz w:val="6"/>
              </w:rPr>
            </w:pPr>
          </w:p>
          <w:p w14:paraId="6490D58C"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4</w:t>
            </w:r>
          </w:p>
        </w:tc>
        <w:tc>
          <w:tcPr>
            <w:tcW w:w="1170" w:type="dxa"/>
            <w:tcBorders>
              <w:top w:val="nil"/>
              <w:left w:val="nil"/>
              <w:bottom w:val="nil"/>
              <w:right w:val="nil"/>
            </w:tcBorders>
            <w:hideMark/>
          </w:tcPr>
          <w:p w14:paraId="235D3600"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49ED652E"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334F84F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14:paraId="0CAD60E9"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.84</w:t>
            </w:r>
          </w:p>
        </w:tc>
        <w:tc>
          <w:tcPr>
            <w:tcW w:w="720" w:type="dxa"/>
            <w:vMerge w:val="restart"/>
            <w:tcBorders>
              <w:top w:val="nil"/>
              <w:left w:val="nil"/>
              <w:bottom w:val="nil"/>
              <w:right w:val="nil"/>
            </w:tcBorders>
          </w:tcPr>
          <w:p w14:paraId="726B884F" w14:textId="77777777" w:rsidR="00EA1E72" w:rsidRDefault="00EA1E72">
            <w:pPr>
              <w:spacing w:after="0" w:line="240" w:lineRule="auto"/>
              <w:jc w:val="center"/>
              <w:rPr>
                <w:rFonts w:ascii="Times New Roman" w:hAnsi="Times New Roman"/>
                <w:spacing w:val="4"/>
                <w:sz w:val="12"/>
              </w:rPr>
            </w:pPr>
          </w:p>
          <w:p w14:paraId="22592B59" w14:textId="77777777" w:rsidR="00EA1E72" w:rsidRDefault="00EA1E72">
            <w:pPr>
              <w:spacing w:after="0" w:line="240" w:lineRule="auto"/>
              <w:rPr>
                <w:rFonts w:ascii="Times New Roman" w:hAnsi="Times New Roman"/>
                <w:spacing w:val="4"/>
              </w:rPr>
            </w:pPr>
            <w:r>
              <w:rPr>
                <w:rFonts w:ascii="Times New Roman" w:hAnsi="Times New Roman"/>
                <w:spacing w:val="4"/>
              </w:rPr>
              <w:t>374</w:t>
            </w:r>
          </w:p>
        </w:tc>
        <w:tc>
          <w:tcPr>
            <w:tcW w:w="810" w:type="dxa"/>
            <w:vMerge w:val="restart"/>
            <w:tcBorders>
              <w:top w:val="nil"/>
              <w:left w:val="nil"/>
              <w:bottom w:val="nil"/>
              <w:right w:val="nil"/>
            </w:tcBorders>
            <w:vAlign w:val="center"/>
          </w:tcPr>
          <w:p w14:paraId="51E0B77E" w14:textId="77777777" w:rsidR="00EA1E72" w:rsidRDefault="00EA1E72">
            <w:pPr>
              <w:spacing w:after="0" w:line="240" w:lineRule="auto"/>
              <w:rPr>
                <w:rFonts w:ascii="Times New Roman" w:hAnsi="Times New Roman"/>
                <w:spacing w:val="4"/>
                <w:sz w:val="21"/>
                <w:szCs w:val="21"/>
              </w:rPr>
            </w:pPr>
          </w:p>
          <w:p w14:paraId="34EC4586"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.041</w:t>
            </w:r>
          </w:p>
        </w:tc>
        <w:tc>
          <w:tcPr>
            <w:tcW w:w="1103" w:type="dxa"/>
            <w:vMerge w:val="restart"/>
            <w:tcBorders>
              <w:top w:val="nil"/>
              <w:left w:val="nil"/>
              <w:bottom w:val="nil"/>
              <w:right w:val="nil"/>
            </w:tcBorders>
            <w:vAlign w:val="center"/>
          </w:tcPr>
          <w:p w14:paraId="6733FCF8" w14:textId="77777777" w:rsidR="00EA1E72" w:rsidRDefault="00EA1E72">
            <w:pPr>
              <w:spacing w:after="0" w:line="240" w:lineRule="auto"/>
              <w:jc w:val="center"/>
              <w:rPr>
                <w:rFonts w:ascii="Times New Roman" w:hAnsi="Times New Roman"/>
                <w:spacing w:val="4"/>
                <w:sz w:val="21"/>
                <w:szCs w:val="21"/>
              </w:rPr>
            </w:pPr>
          </w:p>
          <w:p w14:paraId="507CA762"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.97</w:t>
            </w:r>
          </w:p>
        </w:tc>
        <w:tc>
          <w:tcPr>
            <w:tcW w:w="1260" w:type="dxa"/>
            <w:vMerge w:val="restart"/>
            <w:tcBorders>
              <w:top w:val="nil"/>
              <w:left w:val="nil"/>
              <w:bottom w:val="nil"/>
              <w:right w:val="nil"/>
            </w:tcBorders>
            <w:hideMark/>
          </w:tcPr>
          <w:p w14:paraId="592E4D04"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604D7A4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             </w:t>
            </w:r>
          </w:p>
        </w:tc>
      </w:tr>
      <w:tr w:rsidR="00EA1E72" w14:paraId="32CBB442" w14:textId="77777777" w:rsidTr="00EA1E72">
        <w:trPr>
          <w:trHeight w:val="58"/>
        </w:trPr>
        <w:tc>
          <w:tcPr>
            <w:tcW w:w="5287" w:type="dxa"/>
            <w:vMerge/>
            <w:tcBorders>
              <w:top w:val="nil"/>
              <w:left w:val="nil"/>
              <w:bottom w:val="nil"/>
              <w:right w:val="nil"/>
            </w:tcBorders>
            <w:vAlign w:val="center"/>
            <w:hideMark/>
          </w:tcPr>
          <w:p w14:paraId="6BF64C50"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62DA86FB"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7479370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694009D0"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3.16</w:t>
            </w:r>
          </w:p>
        </w:tc>
        <w:tc>
          <w:tcPr>
            <w:tcW w:w="720" w:type="dxa"/>
            <w:tcBorders>
              <w:top w:val="nil"/>
              <w:left w:val="nil"/>
              <w:bottom w:val="nil"/>
              <w:right w:val="nil"/>
            </w:tcBorders>
            <w:hideMark/>
          </w:tcPr>
          <w:p w14:paraId="58C5527E"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tcBorders>
              <w:top w:val="nil"/>
              <w:left w:val="nil"/>
              <w:bottom w:val="nil"/>
              <w:right w:val="nil"/>
            </w:tcBorders>
            <w:vAlign w:val="center"/>
            <w:hideMark/>
          </w:tcPr>
          <w:p w14:paraId="24FA9520"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3C37AEF0"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3F3EFD83"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6E9059A3" w14:textId="77777777" w:rsidR="00EA1E72" w:rsidRDefault="00EA1E72">
            <w:pPr>
              <w:spacing w:after="0" w:line="240" w:lineRule="auto"/>
              <w:rPr>
                <w:rFonts w:ascii="Times New Roman" w:hAnsi="Times New Roman"/>
                <w:spacing w:val="4"/>
                <w:sz w:val="21"/>
                <w:szCs w:val="21"/>
              </w:rPr>
            </w:pPr>
          </w:p>
        </w:tc>
      </w:tr>
      <w:tr w:rsidR="00EA1E72" w14:paraId="41011E3B" w14:textId="77777777" w:rsidTr="00EA1E72">
        <w:tc>
          <w:tcPr>
            <w:tcW w:w="1057" w:type="dxa"/>
            <w:vMerge w:val="restart"/>
            <w:tcBorders>
              <w:top w:val="nil"/>
              <w:left w:val="nil"/>
              <w:bottom w:val="nil"/>
              <w:right w:val="nil"/>
            </w:tcBorders>
            <w:hideMark/>
          </w:tcPr>
          <w:p w14:paraId="4BCF0D2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5</w:t>
            </w:r>
          </w:p>
        </w:tc>
        <w:tc>
          <w:tcPr>
            <w:tcW w:w="1170" w:type="dxa"/>
            <w:tcBorders>
              <w:top w:val="nil"/>
              <w:left w:val="nil"/>
              <w:bottom w:val="nil"/>
              <w:right w:val="nil"/>
            </w:tcBorders>
            <w:hideMark/>
          </w:tcPr>
          <w:p w14:paraId="6137C44A"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33723D26"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40A0B4B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14:paraId="7041CF7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val="restart"/>
            <w:tcBorders>
              <w:top w:val="nil"/>
              <w:left w:val="nil"/>
              <w:bottom w:val="nil"/>
              <w:right w:val="nil"/>
            </w:tcBorders>
          </w:tcPr>
          <w:p w14:paraId="27C19D51" w14:textId="77777777" w:rsidR="00EA1E72" w:rsidRDefault="00EA1E72">
            <w:pPr>
              <w:spacing w:after="0" w:line="240" w:lineRule="auto"/>
              <w:rPr>
                <w:rFonts w:ascii="Times New Roman" w:hAnsi="Times New Roman"/>
                <w:spacing w:val="4"/>
              </w:rPr>
            </w:pPr>
          </w:p>
          <w:p w14:paraId="49BCFB2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vAlign w:val="center"/>
          </w:tcPr>
          <w:p w14:paraId="71FCC383" w14:textId="77777777" w:rsidR="00EA1E72" w:rsidRDefault="00EA1E72">
            <w:pPr>
              <w:spacing w:after="0" w:line="240" w:lineRule="auto"/>
              <w:rPr>
                <w:rFonts w:ascii="Times New Roman" w:hAnsi="Times New Roman"/>
                <w:spacing w:val="4"/>
                <w:sz w:val="21"/>
                <w:szCs w:val="21"/>
              </w:rPr>
            </w:pPr>
          </w:p>
          <w:p w14:paraId="08E5747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-.476</w:t>
            </w:r>
          </w:p>
        </w:tc>
        <w:tc>
          <w:tcPr>
            <w:tcW w:w="1103" w:type="dxa"/>
            <w:vMerge w:val="restart"/>
            <w:tcBorders>
              <w:top w:val="nil"/>
              <w:left w:val="nil"/>
              <w:bottom w:val="nil"/>
              <w:right w:val="nil"/>
            </w:tcBorders>
            <w:vAlign w:val="center"/>
            <w:hideMark/>
          </w:tcPr>
          <w:p w14:paraId="65B11CFE"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.63</w:t>
            </w:r>
          </w:p>
        </w:tc>
        <w:tc>
          <w:tcPr>
            <w:tcW w:w="1260" w:type="dxa"/>
            <w:vMerge w:val="restart"/>
            <w:tcBorders>
              <w:top w:val="nil"/>
              <w:left w:val="nil"/>
              <w:bottom w:val="nil"/>
              <w:right w:val="nil"/>
            </w:tcBorders>
          </w:tcPr>
          <w:p w14:paraId="56B22579" w14:textId="77777777" w:rsidR="00EA1E72" w:rsidRDefault="00EA1E72">
            <w:pPr>
              <w:spacing w:after="0" w:line="240" w:lineRule="auto"/>
              <w:rPr>
                <w:rFonts w:ascii="Times New Roman" w:hAnsi="Times New Roman"/>
                <w:spacing w:val="4"/>
                <w:sz w:val="21"/>
                <w:szCs w:val="21"/>
              </w:rPr>
            </w:pPr>
          </w:p>
          <w:p w14:paraId="0B546DB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6ED377E1" w14:textId="77777777" w:rsidTr="00EA1E72">
        <w:trPr>
          <w:trHeight w:val="58"/>
        </w:trPr>
        <w:tc>
          <w:tcPr>
            <w:tcW w:w="5287" w:type="dxa"/>
            <w:vMerge/>
            <w:tcBorders>
              <w:top w:val="nil"/>
              <w:left w:val="nil"/>
              <w:bottom w:val="nil"/>
              <w:right w:val="nil"/>
            </w:tcBorders>
            <w:vAlign w:val="center"/>
            <w:hideMark/>
          </w:tcPr>
          <w:p w14:paraId="62F18BBB"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678A7E04"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47114DAC"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7DDDA0B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3.14</w:t>
            </w:r>
          </w:p>
        </w:tc>
        <w:tc>
          <w:tcPr>
            <w:tcW w:w="720" w:type="dxa"/>
            <w:tcBorders>
              <w:top w:val="nil"/>
              <w:left w:val="nil"/>
              <w:bottom w:val="nil"/>
              <w:right w:val="nil"/>
            </w:tcBorders>
            <w:hideMark/>
          </w:tcPr>
          <w:p w14:paraId="3A6C6A06"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.86</w:t>
            </w:r>
          </w:p>
        </w:tc>
        <w:tc>
          <w:tcPr>
            <w:tcW w:w="720" w:type="dxa"/>
            <w:vMerge/>
            <w:tcBorders>
              <w:top w:val="nil"/>
              <w:left w:val="nil"/>
              <w:bottom w:val="nil"/>
              <w:right w:val="nil"/>
            </w:tcBorders>
            <w:vAlign w:val="center"/>
            <w:hideMark/>
          </w:tcPr>
          <w:p w14:paraId="6C2C294A"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7538F62A"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254893E2"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6C5E0ADC" w14:textId="77777777" w:rsidR="00EA1E72" w:rsidRDefault="00EA1E72">
            <w:pPr>
              <w:spacing w:after="0" w:line="240" w:lineRule="auto"/>
              <w:rPr>
                <w:rFonts w:ascii="Times New Roman" w:hAnsi="Times New Roman"/>
                <w:spacing w:val="4"/>
                <w:sz w:val="21"/>
                <w:szCs w:val="21"/>
              </w:rPr>
            </w:pPr>
          </w:p>
        </w:tc>
      </w:tr>
      <w:tr w:rsidR="00EA1E72" w14:paraId="456AFF51" w14:textId="77777777" w:rsidTr="00EA1E72">
        <w:trPr>
          <w:trHeight w:val="170"/>
        </w:trPr>
        <w:tc>
          <w:tcPr>
            <w:tcW w:w="1057" w:type="dxa"/>
            <w:vMerge w:val="restart"/>
            <w:tcBorders>
              <w:top w:val="nil"/>
              <w:left w:val="nil"/>
              <w:bottom w:val="nil"/>
              <w:right w:val="nil"/>
            </w:tcBorders>
            <w:hideMark/>
          </w:tcPr>
          <w:p w14:paraId="41AAEA8D"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6</w:t>
            </w:r>
          </w:p>
        </w:tc>
        <w:tc>
          <w:tcPr>
            <w:tcW w:w="1170" w:type="dxa"/>
            <w:tcBorders>
              <w:top w:val="nil"/>
              <w:left w:val="nil"/>
              <w:bottom w:val="nil"/>
              <w:right w:val="nil"/>
            </w:tcBorders>
            <w:hideMark/>
          </w:tcPr>
          <w:p w14:paraId="54F4E7C8"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526CC536"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31D6957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3.06</w:t>
            </w:r>
          </w:p>
        </w:tc>
        <w:tc>
          <w:tcPr>
            <w:tcW w:w="720" w:type="dxa"/>
            <w:tcBorders>
              <w:top w:val="nil"/>
              <w:left w:val="nil"/>
              <w:bottom w:val="nil"/>
              <w:right w:val="nil"/>
            </w:tcBorders>
            <w:hideMark/>
          </w:tcPr>
          <w:p w14:paraId="1031B355"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.75</w:t>
            </w:r>
          </w:p>
        </w:tc>
        <w:tc>
          <w:tcPr>
            <w:tcW w:w="720" w:type="dxa"/>
            <w:vMerge w:val="restart"/>
            <w:tcBorders>
              <w:top w:val="nil"/>
              <w:left w:val="nil"/>
              <w:bottom w:val="nil"/>
              <w:right w:val="nil"/>
            </w:tcBorders>
          </w:tcPr>
          <w:p w14:paraId="5DB96BF7" w14:textId="77777777" w:rsidR="00EA1E72" w:rsidRDefault="00EA1E72">
            <w:pPr>
              <w:spacing w:after="0" w:line="240" w:lineRule="auto"/>
              <w:jc w:val="center"/>
              <w:rPr>
                <w:rFonts w:ascii="Times New Roman" w:hAnsi="Times New Roman"/>
                <w:spacing w:val="4"/>
                <w:sz w:val="21"/>
                <w:szCs w:val="21"/>
              </w:rPr>
            </w:pPr>
          </w:p>
          <w:p w14:paraId="2D6FC364"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14:paraId="33A792F1" w14:textId="77777777" w:rsidR="00EA1E72" w:rsidRDefault="00EA1E72">
            <w:pPr>
              <w:spacing w:after="0" w:line="240" w:lineRule="auto"/>
              <w:rPr>
                <w:rFonts w:ascii="Times New Roman" w:hAnsi="Times New Roman"/>
                <w:spacing w:val="4"/>
                <w:sz w:val="21"/>
                <w:szCs w:val="21"/>
              </w:rPr>
            </w:pPr>
          </w:p>
          <w:p w14:paraId="3EBD098F"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-.388</w:t>
            </w:r>
          </w:p>
        </w:tc>
        <w:tc>
          <w:tcPr>
            <w:tcW w:w="1103" w:type="dxa"/>
            <w:vMerge w:val="restart"/>
            <w:tcBorders>
              <w:top w:val="nil"/>
              <w:left w:val="nil"/>
              <w:bottom w:val="nil"/>
              <w:right w:val="nil"/>
            </w:tcBorders>
          </w:tcPr>
          <w:p w14:paraId="75247CE7" w14:textId="77777777" w:rsidR="00EA1E72" w:rsidRDefault="00EA1E72">
            <w:pPr>
              <w:spacing w:after="0" w:line="240" w:lineRule="auto"/>
              <w:jc w:val="center"/>
              <w:rPr>
                <w:rFonts w:ascii="Times New Roman" w:hAnsi="Times New Roman"/>
                <w:spacing w:val="4"/>
                <w:sz w:val="21"/>
                <w:szCs w:val="21"/>
              </w:rPr>
            </w:pPr>
          </w:p>
          <w:p w14:paraId="13D88E7A"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.69</w:t>
            </w:r>
          </w:p>
        </w:tc>
        <w:tc>
          <w:tcPr>
            <w:tcW w:w="1260" w:type="dxa"/>
            <w:vMerge w:val="restart"/>
            <w:tcBorders>
              <w:top w:val="nil"/>
              <w:left w:val="nil"/>
              <w:bottom w:val="nil"/>
              <w:right w:val="nil"/>
            </w:tcBorders>
          </w:tcPr>
          <w:p w14:paraId="75DE88CD" w14:textId="77777777" w:rsidR="00EA1E72" w:rsidRDefault="00EA1E72">
            <w:pPr>
              <w:spacing w:after="0" w:line="240" w:lineRule="auto"/>
              <w:rPr>
                <w:rFonts w:ascii="Times New Roman" w:hAnsi="Times New Roman"/>
                <w:spacing w:val="4"/>
                <w:sz w:val="21"/>
                <w:szCs w:val="21"/>
              </w:rPr>
            </w:pPr>
          </w:p>
          <w:p w14:paraId="7533204C"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51793B55" w14:textId="77777777" w:rsidTr="00EA1E72">
        <w:trPr>
          <w:trHeight w:val="58"/>
        </w:trPr>
        <w:tc>
          <w:tcPr>
            <w:tcW w:w="5287" w:type="dxa"/>
            <w:vMerge/>
            <w:tcBorders>
              <w:top w:val="nil"/>
              <w:left w:val="nil"/>
              <w:bottom w:val="nil"/>
              <w:right w:val="nil"/>
            </w:tcBorders>
            <w:vAlign w:val="center"/>
            <w:hideMark/>
          </w:tcPr>
          <w:p w14:paraId="34D19C12"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685D299D"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9126C6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32D4F19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14:paraId="2E44658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.76</w:t>
            </w:r>
          </w:p>
        </w:tc>
        <w:tc>
          <w:tcPr>
            <w:tcW w:w="720" w:type="dxa"/>
            <w:vMerge/>
            <w:tcBorders>
              <w:top w:val="nil"/>
              <w:left w:val="nil"/>
              <w:bottom w:val="nil"/>
              <w:right w:val="nil"/>
            </w:tcBorders>
            <w:vAlign w:val="center"/>
            <w:hideMark/>
          </w:tcPr>
          <w:p w14:paraId="10F8A133"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2D4CE63D"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7A297B49"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246BAA83" w14:textId="77777777" w:rsidR="00EA1E72" w:rsidRDefault="00EA1E72">
            <w:pPr>
              <w:spacing w:after="0" w:line="240" w:lineRule="auto"/>
              <w:rPr>
                <w:rFonts w:ascii="Times New Roman" w:hAnsi="Times New Roman"/>
                <w:spacing w:val="4"/>
                <w:sz w:val="21"/>
                <w:szCs w:val="21"/>
              </w:rPr>
            </w:pPr>
          </w:p>
        </w:tc>
      </w:tr>
      <w:tr w:rsidR="00EA1E72" w14:paraId="0E5CE600" w14:textId="77777777" w:rsidTr="00EA1E72">
        <w:trPr>
          <w:trHeight w:val="230"/>
        </w:trPr>
        <w:tc>
          <w:tcPr>
            <w:tcW w:w="1057" w:type="dxa"/>
            <w:vMerge w:val="restart"/>
            <w:tcBorders>
              <w:top w:val="nil"/>
              <w:left w:val="nil"/>
              <w:bottom w:val="nil"/>
              <w:right w:val="nil"/>
            </w:tcBorders>
            <w:hideMark/>
          </w:tcPr>
          <w:p w14:paraId="32E5FA4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7</w:t>
            </w:r>
          </w:p>
        </w:tc>
        <w:tc>
          <w:tcPr>
            <w:tcW w:w="1170" w:type="dxa"/>
            <w:tcBorders>
              <w:top w:val="nil"/>
              <w:left w:val="nil"/>
              <w:bottom w:val="nil"/>
              <w:right w:val="nil"/>
            </w:tcBorders>
            <w:hideMark/>
          </w:tcPr>
          <w:p w14:paraId="3BBE694E"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12DA991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672F292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3.10</w:t>
            </w:r>
          </w:p>
        </w:tc>
        <w:tc>
          <w:tcPr>
            <w:tcW w:w="720" w:type="dxa"/>
            <w:tcBorders>
              <w:top w:val="nil"/>
              <w:left w:val="nil"/>
              <w:bottom w:val="nil"/>
              <w:right w:val="nil"/>
            </w:tcBorders>
            <w:hideMark/>
          </w:tcPr>
          <w:p w14:paraId="174B4A77"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720" w:type="dxa"/>
            <w:vMerge w:val="restart"/>
            <w:tcBorders>
              <w:top w:val="nil"/>
              <w:left w:val="nil"/>
              <w:bottom w:val="nil"/>
              <w:right w:val="nil"/>
            </w:tcBorders>
            <w:hideMark/>
          </w:tcPr>
          <w:p w14:paraId="3E7463AA"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12203F96"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14:paraId="7A341443" w14:textId="77777777" w:rsidR="00EA1E72" w:rsidRDefault="00EA1E72">
            <w:pPr>
              <w:spacing w:after="0" w:line="240" w:lineRule="auto"/>
              <w:rPr>
                <w:rFonts w:ascii="Times New Roman" w:hAnsi="Times New Roman"/>
                <w:spacing w:val="4"/>
                <w:sz w:val="21"/>
                <w:szCs w:val="21"/>
              </w:rPr>
            </w:pPr>
          </w:p>
          <w:p w14:paraId="3AFA461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.388</w:t>
            </w:r>
          </w:p>
        </w:tc>
        <w:tc>
          <w:tcPr>
            <w:tcW w:w="1103" w:type="dxa"/>
            <w:vMerge w:val="restart"/>
            <w:tcBorders>
              <w:top w:val="nil"/>
              <w:left w:val="nil"/>
              <w:bottom w:val="nil"/>
              <w:right w:val="nil"/>
            </w:tcBorders>
          </w:tcPr>
          <w:p w14:paraId="2E5F2AEF" w14:textId="77777777" w:rsidR="00EA1E72" w:rsidRDefault="00EA1E72">
            <w:pPr>
              <w:spacing w:after="0" w:line="240" w:lineRule="auto"/>
              <w:jc w:val="center"/>
              <w:rPr>
                <w:rFonts w:ascii="Times New Roman" w:hAnsi="Times New Roman"/>
                <w:spacing w:val="4"/>
                <w:sz w:val="21"/>
                <w:szCs w:val="21"/>
              </w:rPr>
            </w:pPr>
          </w:p>
          <w:p w14:paraId="13FED91C"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.69</w:t>
            </w:r>
          </w:p>
        </w:tc>
        <w:tc>
          <w:tcPr>
            <w:tcW w:w="1260" w:type="dxa"/>
            <w:vMerge w:val="restart"/>
            <w:tcBorders>
              <w:top w:val="nil"/>
              <w:left w:val="nil"/>
              <w:bottom w:val="nil"/>
              <w:right w:val="nil"/>
            </w:tcBorders>
          </w:tcPr>
          <w:p w14:paraId="32DBC92F" w14:textId="77777777" w:rsidR="00EA1E72" w:rsidRDefault="00EA1E72">
            <w:pPr>
              <w:spacing w:after="0" w:line="240" w:lineRule="auto"/>
              <w:jc w:val="center"/>
              <w:rPr>
                <w:rFonts w:ascii="Times New Roman" w:hAnsi="Times New Roman"/>
                <w:spacing w:val="4"/>
                <w:sz w:val="21"/>
                <w:szCs w:val="21"/>
              </w:rPr>
            </w:pPr>
          </w:p>
          <w:p w14:paraId="34C1EAE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7D33C171" w14:textId="77777777" w:rsidTr="00EA1E72">
        <w:trPr>
          <w:trHeight w:val="266"/>
        </w:trPr>
        <w:tc>
          <w:tcPr>
            <w:tcW w:w="5287" w:type="dxa"/>
            <w:vMerge/>
            <w:tcBorders>
              <w:top w:val="nil"/>
              <w:left w:val="nil"/>
              <w:bottom w:val="nil"/>
              <w:right w:val="nil"/>
            </w:tcBorders>
            <w:vAlign w:val="center"/>
            <w:hideMark/>
          </w:tcPr>
          <w:p w14:paraId="1CF0582E"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4B73AFCE"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302C5C89"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30E6C06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3.07</w:t>
            </w:r>
          </w:p>
        </w:tc>
        <w:tc>
          <w:tcPr>
            <w:tcW w:w="720" w:type="dxa"/>
            <w:tcBorders>
              <w:top w:val="nil"/>
              <w:left w:val="nil"/>
              <w:bottom w:val="nil"/>
              <w:right w:val="nil"/>
            </w:tcBorders>
            <w:hideMark/>
          </w:tcPr>
          <w:p w14:paraId="1F70C21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720" w:type="dxa"/>
            <w:vMerge/>
            <w:tcBorders>
              <w:top w:val="nil"/>
              <w:left w:val="nil"/>
              <w:bottom w:val="nil"/>
              <w:right w:val="nil"/>
            </w:tcBorders>
            <w:vAlign w:val="center"/>
            <w:hideMark/>
          </w:tcPr>
          <w:p w14:paraId="43D35B9A"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1E6DFBF6"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7C67DE1C"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37C0DEE5" w14:textId="77777777" w:rsidR="00EA1E72" w:rsidRDefault="00EA1E72">
            <w:pPr>
              <w:spacing w:after="0" w:line="240" w:lineRule="auto"/>
              <w:rPr>
                <w:rFonts w:ascii="Times New Roman" w:hAnsi="Times New Roman"/>
                <w:spacing w:val="4"/>
                <w:sz w:val="21"/>
                <w:szCs w:val="21"/>
              </w:rPr>
            </w:pPr>
          </w:p>
        </w:tc>
      </w:tr>
      <w:tr w:rsidR="00EA1E72" w14:paraId="58B45321" w14:textId="77777777" w:rsidTr="00EA1E72">
        <w:trPr>
          <w:trHeight w:val="228"/>
        </w:trPr>
        <w:tc>
          <w:tcPr>
            <w:tcW w:w="1057" w:type="dxa"/>
            <w:vMerge w:val="restart"/>
            <w:tcBorders>
              <w:top w:val="nil"/>
              <w:left w:val="nil"/>
              <w:bottom w:val="nil"/>
              <w:right w:val="nil"/>
            </w:tcBorders>
            <w:hideMark/>
          </w:tcPr>
          <w:p w14:paraId="45910C7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8</w:t>
            </w:r>
          </w:p>
        </w:tc>
        <w:tc>
          <w:tcPr>
            <w:tcW w:w="1170" w:type="dxa"/>
            <w:tcBorders>
              <w:top w:val="nil"/>
              <w:left w:val="nil"/>
              <w:bottom w:val="nil"/>
              <w:right w:val="nil"/>
            </w:tcBorders>
            <w:hideMark/>
          </w:tcPr>
          <w:p w14:paraId="68988B0B"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3F1B265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0F9A054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14:paraId="22C89D47"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720" w:type="dxa"/>
            <w:vMerge w:val="restart"/>
            <w:tcBorders>
              <w:top w:val="nil"/>
              <w:left w:val="nil"/>
              <w:bottom w:val="nil"/>
              <w:right w:val="nil"/>
            </w:tcBorders>
          </w:tcPr>
          <w:p w14:paraId="054680A4" w14:textId="77777777" w:rsidR="00EA1E72" w:rsidRDefault="00EA1E72">
            <w:pPr>
              <w:spacing w:after="0" w:line="240" w:lineRule="auto"/>
              <w:jc w:val="center"/>
              <w:rPr>
                <w:rFonts w:ascii="Times New Roman" w:hAnsi="Times New Roman"/>
                <w:spacing w:val="4"/>
                <w:sz w:val="21"/>
                <w:szCs w:val="21"/>
              </w:rPr>
            </w:pPr>
          </w:p>
          <w:p w14:paraId="7CC1D0DE"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374</w:t>
            </w:r>
          </w:p>
        </w:tc>
        <w:tc>
          <w:tcPr>
            <w:tcW w:w="810" w:type="dxa"/>
            <w:vMerge w:val="restart"/>
            <w:tcBorders>
              <w:top w:val="nil"/>
              <w:left w:val="nil"/>
              <w:bottom w:val="nil"/>
              <w:right w:val="nil"/>
            </w:tcBorders>
          </w:tcPr>
          <w:p w14:paraId="3276C4D1" w14:textId="77777777" w:rsidR="00EA1E72" w:rsidRDefault="00EA1E72">
            <w:pPr>
              <w:spacing w:after="0" w:line="240" w:lineRule="auto"/>
              <w:jc w:val="center"/>
              <w:rPr>
                <w:rFonts w:ascii="Times New Roman" w:hAnsi="Times New Roman"/>
                <w:spacing w:val="4"/>
                <w:sz w:val="21"/>
                <w:szCs w:val="21"/>
              </w:rPr>
            </w:pPr>
          </w:p>
          <w:p w14:paraId="11695C9F"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.907</w:t>
            </w:r>
          </w:p>
        </w:tc>
        <w:tc>
          <w:tcPr>
            <w:tcW w:w="1103" w:type="dxa"/>
            <w:vMerge w:val="restart"/>
            <w:tcBorders>
              <w:top w:val="nil"/>
              <w:left w:val="nil"/>
              <w:bottom w:val="nil"/>
              <w:right w:val="nil"/>
            </w:tcBorders>
          </w:tcPr>
          <w:p w14:paraId="1212F94F" w14:textId="77777777" w:rsidR="00EA1E72" w:rsidRDefault="00EA1E72">
            <w:pPr>
              <w:spacing w:after="0" w:line="240" w:lineRule="auto"/>
              <w:jc w:val="center"/>
              <w:rPr>
                <w:rFonts w:ascii="Times New Roman" w:hAnsi="Times New Roman"/>
                <w:spacing w:val="4"/>
                <w:sz w:val="21"/>
                <w:szCs w:val="21"/>
              </w:rPr>
            </w:pPr>
          </w:p>
          <w:p w14:paraId="7CF3125A"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.37</w:t>
            </w:r>
          </w:p>
        </w:tc>
        <w:tc>
          <w:tcPr>
            <w:tcW w:w="1260" w:type="dxa"/>
            <w:vMerge w:val="restart"/>
            <w:tcBorders>
              <w:top w:val="nil"/>
              <w:left w:val="nil"/>
              <w:bottom w:val="nil"/>
              <w:right w:val="nil"/>
            </w:tcBorders>
          </w:tcPr>
          <w:p w14:paraId="141411EA" w14:textId="77777777" w:rsidR="00EA1E72" w:rsidRDefault="00EA1E72">
            <w:pPr>
              <w:spacing w:after="0" w:line="240" w:lineRule="auto"/>
              <w:jc w:val="center"/>
              <w:rPr>
                <w:rFonts w:ascii="Times New Roman" w:hAnsi="Times New Roman"/>
                <w:spacing w:val="4"/>
                <w:sz w:val="21"/>
                <w:szCs w:val="21"/>
              </w:rPr>
            </w:pPr>
          </w:p>
          <w:p w14:paraId="6100045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396076BD" w14:textId="77777777" w:rsidTr="00EA1E72">
        <w:trPr>
          <w:trHeight w:val="266"/>
        </w:trPr>
        <w:tc>
          <w:tcPr>
            <w:tcW w:w="5287" w:type="dxa"/>
            <w:vMerge/>
            <w:tcBorders>
              <w:top w:val="nil"/>
              <w:left w:val="nil"/>
              <w:bottom w:val="nil"/>
              <w:right w:val="nil"/>
            </w:tcBorders>
            <w:vAlign w:val="center"/>
            <w:hideMark/>
          </w:tcPr>
          <w:p w14:paraId="18E5EFAF"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4828C61E"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F4559E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0297713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2.98</w:t>
            </w:r>
          </w:p>
        </w:tc>
        <w:tc>
          <w:tcPr>
            <w:tcW w:w="720" w:type="dxa"/>
            <w:tcBorders>
              <w:top w:val="nil"/>
              <w:left w:val="nil"/>
              <w:bottom w:val="nil"/>
              <w:right w:val="nil"/>
            </w:tcBorders>
            <w:hideMark/>
          </w:tcPr>
          <w:p w14:paraId="06DF844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720" w:type="dxa"/>
            <w:vMerge/>
            <w:tcBorders>
              <w:top w:val="nil"/>
              <w:left w:val="nil"/>
              <w:bottom w:val="nil"/>
              <w:right w:val="nil"/>
            </w:tcBorders>
            <w:vAlign w:val="center"/>
            <w:hideMark/>
          </w:tcPr>
          <w:p w14:paraId="47E27934"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56508F74"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6B9C424F"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64A8C37D" w14:textId="77777777" w:rsidR="00EA1E72" w:rsidRDefault="00EA1E72">
            <w:pPr>
              <w:spacing w:after="0" w:line="240" w:lineRule="auto"/>
              <w:rPr>
                <w:rFonts w:ascii="Times New Roman" w:hAnsi="Times New Roman"/>
                <w:spacing w:val="4"/>
                <w:sz w:val="21"/>
                <w:szCs w:val="21"/>
              </w:rPr>
            </w:pPr>
          </w:p>
        </w:tc>
      </w:tr>
      <w:tr w:rsidR="00EA1E72" w14:paraId="48261105" w14:textId="77777777" w:rsidTr="00EA1E72">
        <w:trPr>
          <w:trHeight w:val="58"/>
        </w:trPr>
        <w:tc>
          <w:tcPr>
            <w:tcW w:w="1057" w:type="dxa"/>
            <w:vMerge w:val="restart"/>
            <w:tcBorders>
              <w:top w:val="nil"/>
              <w:left w:val="nil"/>
              <w:bottom w:val="nil"/>
              <w:right w:val="nil"/>
            </w:tcBorders>
            <w:hideMark/>
          </w:tcPr>
          <w:p w14:paraId="44B812D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9</w:t>
            </w:r>
          </w:p>
        </w:tc>
        <w:tc>
          <w:tcPr>
            <w:tcW w:w="1170" w:type="dxa"/>
            <w:tcBorders>
              <w:top w:val="nil"/>
              <w:left w:val="nil"/>
              <w:bottom w:val="nil"/>
              <w:right w:val="nil"/>
            </w:tcBorders>
            <w:hideMark/>
          </w:tcPr>
          <w:p w14:paraId="64B6B3D1"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501D353D"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0B90369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14:paraId="368BC32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720" w:type="dxa"/>
            <w:vMerge w:val="restart"/>
            <w:tcBorders>
              <w:top w:val="nil"/>
              <w:left w:val="nil"/>
              <w:bottom w:val="nil"/>
              <w:right w:val="nil"/>
            </w:tcBorders>
          </w:tcPr>
          <w:p w14:paraId="2ACAB01F" w14:textId="77777777" w:rsidR="00EA1E72" w:rsidRDefault="00EA1E72">
            <w:pPr>
              <w:spacing w:after="0" w:line="240" w:lineRule="auto"/>
              <w:jc w:val="center"/>
              <w:rPr>
                <w:rFonts w:ascii="Times New Roman" w:hAnsi="Times New Roman"/>
                <w:spacing w:val="4"/>
                <w:sz w:val="21"/>
                <w:szCs w:val="21"/>
              </w:rPr>
            </w:pPr>
          </w:p>
          <w:p w14:paraId="3CD35FE4"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14:paraId="14128460" w14:textId="77777777" w:rsidR="00EA1E72" w:rsidRDefault="00EA1E72">
            <w:pPr>
              <w:spacing w:after="0" w:line="240" w:lineRule="auto"/>
              <w:rPr>
                <w:rFonts w:ascii="Times New Roman" w:hAnsi="Times New Roman"/>
                <w:spacing w:val="4"/>
                <w:sz w:val="21"/>
                <w:szCs w:val="21"/>
              </w:rPr>
            </w:pPr>
          </w:p>
          <w:p w14:paraId="256D027C"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-.348</w:t>
            </w:r>
          </w:p>
        </w:tc>
        <w:tc>
          <w:tcPr>
            <w:tcW w:w="1103" w:type="dxa"/>
            <w:vMerge w:val="restart"/>
            <w:tcBorders>
              <w:top w:val="nil"/>
              <w:left w:val="nil"/>
              <w:bottom w:val="nil"/>
              <w:right w:val="nil"/>
            </w:tcBorders>
          </w:tcPr>
          <w:p w14:paraId="62051DF2" w14:textId="77777777" w:rsidR="00EA1E72" w:rsidRDefault="00EA1E72">
            <w:pPr>
              <w:spacing w:after="0" w:line="240" w:lineRule="auto"/>
              <w:jc w:val="center"/>
              <w:rPr>
                <w:rFonts w:ascii="Times New Roman" w:hAnsi="Times New Roman"/>
                <w:spacing w:val="4"/>
                <w:sz w:val="21"/>
                <w:szCs w:val="21"/>
              </w:rPr>
            </w:pPr>
          </w:p>
          <w:p w14:paraId="795AB104"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.73</w:t>
            </w:r>
          </w:p>
        </w:tc>
        <w:tc>
          <w:tcPr>
            <w:tcW w:w="1260" w:type="dxa"/>
            <w:vMerge w:val="restart"/>
            <w:tcBorders>
              <w:top w:val="nil"/>
              <w:left w:val="nil"/>
              <w:bottom w:val="nil"/>
              <w:right w:val="nil"/>
            </w:tcBorders>
          </w:tcPr>
          <w:p w14:paraId="2745DA12" w14:textId="77777777" w:rsidR="00EA1E72" w:rsidRDefault="00EA1E72">
            <w:pPr>
              <w:spacing w:after="0" w:line="240" w:lineRule="auto"/>
              <w:jc w:val="center"/>
              <w:rPr>
                <w:rFonts w:ascii="Times New Roman" w:hAnsi="Times New Roman"/>
                <w:spacing w:val="4"/>
                <w:sz w:val="21"/>
                <w:szCs w:val="21"/>
              </w:rPr>
            </w:pPr>
          </w:p>
          <w:p w14:paraId="3DCBA281"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1AF51EBF" w14:textId="77777777" w:rsidTr="00EA1E72">
        <w:trPr>
          <w:trHeight w:val="254"/>
        </w:trPr>
        <w:tc>
          <w:tcPr>
            <w:tcW w:w="5287" w:type="dxa"/>
            <w:vMerge/>
            <w:tcBorders>
              <w:top w:val="nil"/>
              <w:left w:val="nil"/>
              <w:bottom w:val="nil"/>
              <w:right w:val="nil"/>
            </w:tcBorders>
            <w:vAlign w:val="center"/>
            <w:hideMark/>
          </w:tcPr>
          <w:p w14:paraId="7767C4B4" w14:textId="77777777" w:rsidR="00EA1E72" w:rsidRDefault="00EA1E72">
            <w:pPr>
              <w:spacing w:after="0" w:line="240" w:lineRule="auto"/>
              <w:rPr>
                <w:rFonts w:ascii="Times New Roman" w:hAnsi="Times New Roman"/>
                <w:spacing w:val="4"/>
              </w:rPr>
            </w:pPr>
          </w:p>
        </w:tc>
        <w:tc>
          <w:tcPr>
            <w:tcW w:w="1170" w:type="dxa"/>
            <w:tcBorders>
              <w:top w:val="nil"/>
              <w:left w:val="nil"/>
              <w:bottom w:val="nil"/>
              <w:right w:val="nil"/>
            </w:tcBorders>
            <w:hideMark/>
          </w:tcPr>
          <w:p w14:paraId="62F23010"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002ACDA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051F379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14:paraId="19A53644"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720" w:type="dxa"/>
            <w:vMerge/>
            <w:tcBorders>
              <w:top w:val="nil"/>
              <w:left w:val="nil"/>
              <w:bottom w:val="nil"/>
              <w:right w:val="nil"/>
            </w:tcBorders>
            <w:vAlign w:val="center"/>
            <w:hideMark/>
          </w:tcPr>
          <w:p w14:paraId="721F8156"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3DB1C7D3"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684BCA62"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3E9FFE8C" w14:textId="77777777" w:rsidR="00EA1E72" w:rsidRDefault="00EA1E72">
            <w:pPr>
              <w:spacing w:after="0" w:line="240" w:lineRule="auto"/>
              <w:rPr>
                <w:rFonts w:ascii="Times New Roman" w:hAnsi="Times New Roman"/>
                <w:spacing w:val="4"/>
                <w:sz w:val="21"/>
                <w:szCs w:val="21"/>
              </w:rPr>
            </w:pPr>
          </w:p>
        </w:tc>
      </w:tr>
      <w:tr w:rsidR="00EA1E72" w14:paraId="7B5D7ED3" w14:textId="77777777" w:rsidTr="00EA1E72">
        <w:trPr>
          <w:trHeight w:val="206"/>
        </w:trPr>
        <w:tc>
          <w:tcPr>
            <w:tcW w:w="5287" w:type="dxa"/>
            <w:gridSpan w:val="6"/>
            <w:tcBorders>
              <w:top w:val="nil"/>
              <w:left w:val="nil"/>
              <w:bottom w:val="single" w:sz="4" w:space="0" w:color="auto"/>
              <w:right w:val="nil"/>
            </w:tcBorders>
          </w:tcPr>
          <w:p w14:paraId="48A94FB7" w14:textId="77777777" w:rsidR="00EA1E72" w:rsidRDefault="00EA1E72">
            <w:pPr>
              <w:spacing w:after="0" w:line="240" w:lineRule="auto"/>
              <w:jc w:val="center"/>
              <w:rPr>
                <w:rFonts w:ascii="Times New Roman" w:hAnsi="Times New Roman"/>
                <w:b/>
                <w:spacing w:val="4"/>
                <w:sz w:val="2"/>
              </w:rPr>
            </w:pPr>
          </w:p>
          <w:p w14:paraId="22640084" w14:textId="77777777" w:rsidR="00EA1E72" w:rsidRDefault="00EA1E72">
            <w:pPr>
              <w:tabs>
                <w:tab w:val="left" w:pos="3282"/>
              </w:tabs>
              <w:spacing w:after="0" w:line="240" w:lineRule="auto"/>
              <w:rPr>
                <w:rFonts w:ascii="Times New Roman" w:hAnsi="Times New Roman"/>
                <w:b/>
                <w:spacing w:val="4"/>
              </w:rPr>
            </w:pPr>
            <w:r>
              <w:rPr>
                <w:rFonts w:ascii="Times New Roman" w:hAnsi="Times New Roman"/>
                <w:b/>
                <w:spacing w:val="4"/>
              </w:rPr>
              <w:t xml:space="preserve">               Grand Mean                   3.11      0.84    </w:t>
            </w:r>
            <w:r>
              <w:rPr>
                <w:rFonts w:ascii="Times New Roman" w:hAnsi="Times New Roman"/>
                <w:spacing w:val="4"/>
              </w:rPr>
              <w:t>374</w:t>
            </w:r>
          </w:p>
        </w:tc>
        <w:tc>
          <w:tcPr>
            <w:tcW w:w="810" w:type="dxa"/>
            <w:tcBorders>
              <w:top w:val="nil"/>
              <w:left w:val="nil"/>
              <w:bottom w:val="single" w:sz="4" w:space="0" w:color="auto"/>
              <w:right w:val="nil"/>
            </w:tcBorders>
            <w:hideMark/>
          </w:tcPr>
          <w:p w14:paraId="7174840B"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 -2.19</w:t>
            </w:r>
          </w:p>
        </w:tc>
        <w:tc>
          <w:tcPr>
            <w:tcW w:w="1103" w:type="dxa"/>
            <w:tcBorders>
              <w:top w:val="nil"/>
              <w:left w:val="nil"/>
              <w:bottom w:val="single" w:sz="4" w:space="0" w:color="auto"/>
              <w:right w:val="nil"/>
            </w:tcBorders>
          </w:tcPr>
          <w:p w14:paraId="1DFA8DC3" w14:textId="77777777" w:rsidR="00EA1E72" w:rsidRDefault="00EA1E72">
            <w:pPr>
              <w:spacing w:after="0" w:line="240" w:lineRule="auto"/>
              <w:jc w:val="center"/>
              <w:rPr>
                <w:rFonts w:ascii="Times New Roman" w:hAnsi="Times New Roman"/>
                <w:b/>
                <w:spacing w:val="4"/>
                <w:sz w:val="2"/>
              </w:rPr>
            </w:pPr>
          </w:p>
          <w:p w14:paraId="301D3DBE"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0.47</w:t>
            </w:r>
          </w:p>
        </w:tc>
        <w:tc>
          <w:tcPr>
            <w:tcW w:w="1260" w:type="dxa"/>
            <w:tcBorders>
              <w:top w:val="nil"/>
              <w:left w:val="nil"/>
              <w:bottom w:val="single" w:sz="4" w:space="0" w:color="auto"/>
              <w:right w:val="nil"/>
            </w:tcBorders>
            <w:hideMark/>
          </w:tcPr>
          <w:p w14:paraId="6CD67BEF" w14:textId="77777777" w:rsidR="00EA1E72" w:rsidRDefault="00EA1E72">
            <w:pPr>
              <w:tabs>
                <w:tab w:val="left" w:pos="242"/>
                <w:tab w:val="center" w:pos="432"/>
              </w:tabs>
              <w:autoSpaceDE w:val="0"/>
              <w:autoSpaceDN w:val="0"/>
              <w:adjustRightInd w:val="0"/>
              <w:spacing w:after="0" w:line="240" w:lineRule="auto"/>
              <w:ind w:left="60" w:right="60"/>
              <w:rPr>
                <w:rFonts w:ascii="Times New Roman" w:hAnsi="Times New Roman"/>
                <w:b/>
                <w:color w:val="000000"/>
                <w:sz w:val="18"/>
                <w:szCs w:val="18"/>
              </w:rPr>
            </w:pPr>
            <w:r>
              <w:rPr>
                <w:rFonts w:ascii="Times New Roman" w:hAnsi="Times New Roman"/>
                <w:b/>
                <w:spacing w:val="4"/>
                <w:sz w:val="21"/>
                <w:szCs w:val="21"/>
              </w:rPr>
              <w:tab/>
            </w:r>
            <w:r>
              <w:rPr>
                <w:rFonts w:ascii="Times New Roman" w:hAnsi="Times New Roman"/>
                <w:b/>
                <w:spacing w:val="4"/>
                <w:sz w:val="21"/>
                <w:szCs w:val="21"/>
              </w:rPr>
              <w:tab/>
              <w:t>NS</w:t>
            </w:r>
          </w:p>
        </w:tc>
      </w:tr>
    </w:tbl>
    <w:p w14:paraId="4CD7605C" w14:textId="77777777" w:rsidR="00EA1E72" w:rsidRDefault="00EA1E72" w:rsidP="00EA1E72">
      <w:pPr>
        <w:autoSpaceDE w:val="0"/>
        <w:autoSpaceDN w:val="0"/>
        <w:adjustRightInd w:val="0"/>
        <w:spacing w:after="0" w:line="240" w:lineRule="auto"/>
        <w:ind w:firstLine="720"/>
        <w:jc w:val="both"/>
        <w:rPr>
          <w:rFonts w:ascii="Times New Roman" w:hAnsi="Times New Roman"/>
          <w:b/>
          <w:spacing w:val="4"/>
          <w:sz w:val="24"/>
          <w:szCs w:val="24"/>
        </w:rPr>
      </w:pPr>
      <w:r>
        <w:rPr>
          <w:rFonts w:ascii="Times New Roman" w:hAnsi="Times New Roman"/>
          <w:b/>
          <w:spacing w:val="4"/>
          <w:sz w:val="21"/>
          <w:szCs w:val="21"/>
        </w:rPr>
        <w:t xml:space="preserve">Key: </w:t>
      </w:r>
      <w:r>
        <w:rPr>
          <w:rFonts w:ascii="Times New Roman" w:hAnsi="Times New Roman"/>
          <w:spacing w:val="4"/>
          <w:sz w:val="21"/>
          <w:szCs w:val="21"/>
        </w:rPr>
        <w:t>Significant (S), Not Significant (NS)</w:t>
      </w:r>
    </w:p>
    <w:p w14:paraId="7D987F10" w14:textId="77777777" w:rsidR="00EA1E72" w:rsidRDefault="00EA1E72" w:rsidP="00EA1E72">
      <w:pPr>
        <w:spacing w:after="0" w:line="240" w:lineRule="auto"/>
        <w:jc w:val="both"/>
        <w:rPr>
          <w:rFonts w:ascii="Times New Roman" w:hAnsi="Times New Roman"/>
          <w:spacing w:val="4"/>
          <w:sz w:val="24"/>
          <w:szCs w:val="24"/>
        </w:rPr>
      </w:pPr>
    </w:p>
    <w:p w14:paraId="41E52484" w14:textId="2874E955" w:rsidR="007911F6" w:rsidRPr="009D7F3E" w:rsidRDefault="00EA1E72" w:rsidP="008478E0">
      <w:pPr>
        <w:pStyle w:val="NoSpacing"/>
        <w:jc w:val="both"/>
        <w:rPr>
          <w:rFonts w:ascii="Times New Roman" w:hAnsi="Times New Roman"/>
          <w:spacing w:val="4"/>
          <w:sz w:val="24"/>
          <w:szCs w:val="24"/>
        </w:rPr>
      </w:pPr>
      <w:r w:rsidRPr="008478E0">
        <w:rPr>
          <w:rFonts w:ascii="Times New Roman" w:hAnsi="Times New Roman"/>
          <w:spacing w:val="4"/>
          <w:sz w:val="24"/>
          <w:szCs w:val="24"/>
        </w:rPr>
        <w:t xml:space="preserve">Data in </w:t>
      </w:r>
      <w:r w:rsidR="00BF0331">
        <w:rPr>
          <w:rFonts w:ascii="Times New Roman" w:hAnsi="Times New Roman"/>
          <w:bCs/>
          <w:spacing w:val="4"/>
          <w:sz w:val="24"/>
          <w:szCs w:val="24"/>
        </w:rPr>
        <w:t>t</w:t>
      </w:r>
      <w:r w:rsidR="0022083B" w:rsidRPr="00BF0331">
        <w:rPr>
          <w:rFonts w:ascii="Times New Roman" w:hAnsi="Times New Roman"/>
          <w:bCs/>
          <w:spacing w:val="4"/>
          <w:sz w:val="24"/>
          <w:szCs w:val="24"/>
        </w:rPr>
        <w:t>able 3</w:t>
      </w:r>
      <w:r w:rsidRPr="008478E0">
        <w:rPr>
          <w:rFonts w:ascii="Times New Roman" w:hAnsi="Times New Roman"/>
          <w:spacing w:val="4"/>
          <w:sz w:val="24"/>
          <w:szCs w:val="24"/>
        </w:rPr>
        <w:t xml:space="preserve"> show that the responses of </w:t>
      </w:r>
      <w:r w:rsidRPr="008478E0">
        <w:rPr>
          <w:rFonts w:ascii="Times New Roman" w:hAnsi="Times New Roman"/>
          <w:sz w:val="24"/>
          <w:szCs w:val="24"/>
        </w:rPr>
        <w:t xml:space="preserve">rural and urban school principals and teachers had significant difference in item 2 and 3, and no significant difference in items 1, 4, 5, 6, 7, 8 and 9 </w:t>
      </w:r>
      <w:r w:rsidRPr="008478E0">
        <w:rPr>
          <w:rFonts w:ascii="Times New Roman" w:hAnsi="Times New Roman"/>
          <w:sz w:val="24"/>
          <w:szCs w:val="24"/>
        </w:rPr>
        <w:lastRenderedPageBreak/>
        <w:t xml:space="preserve">respectively. </w:t>
      </w:r>
      <w:r w:rsidRPr="008478E0">
        <w:rPr>
          <w:rFonts w:ascii="Times New Roman" w:hAnsi="Times New Roman"/>
          <w:spacing w:val="4"/>
          <w:sz w:val="24"/>
          <w:szCs w:val="24"/>
        </w:rPr>
        <w:t xml:space="preserve">It also showed overall t-calculated value of -2.19 and P-value of </w:t>
      </w:r>
      <w:r w:rsidRPr="008478E0">
        <w:rPr>
          <w:rFonts w:ascii="Times New Roman" w:hAnsi="Times New Roman"/>
          <w:bCs/>
          <w:spacing w:val="4"/>
          <w:sz w:val="24"/>
          <w:szCs w:val="24"/>
        </w:rPr>
        <w:t xml:space="preserve">0.47 </w:t>
      </w:r>
      <w:r w:rsidRPr="008478E0">
        <w:rPr>
          <w:rFonts w:ascii="Times New Roman" w:hAnsi="Times New Roman"/>
          <w:spacing w:val="4"/>
          <w:sz w:val="24"/>
          <w:szCs w:val="24"/>
        </w:rPr>
        <w:t>which is greater than the chosen level of significance</w:t>
      </w:r>
      <w:r w:rsidR="00A31E93">
        <w:rPr>
          <w:rFonts w:ascii="Times New Roman" w:hAnsi="Times New Roman"/>
          <w:spacing w:val="4"/>
          <w:sz w:val="24"/>
          <w:szCs w:val="24"/>
        </w:rPr>
        <w:t>`</w:t>
      </w:r>
      <w:r w:rsidRPr="008478E0">
        <w:rPr>
          <w:rFonts w:ascii="Times New Roman" w:hAnsi="Times New Roman"/>
          <w:spacing w:val="4"/>
          <w:sz w:val="24"/>
          <w:szCs w:val="24"/>
        </w:rPr>
        <w:t xml:space="preserve"> 0.05. Therefore, the null hypothesis which stated that </w:t>
      </w:r>
      <w:r w:rsidRPr="008478E0">
        <w:rPr>
          <w:rFonts w:ascii="Times New Roman" w:hAnsi="Times New Roman"/>
          <w:sz w:val="24"/>
          <w:szCs w:val="24"/>
        </w:rPr>
        <w:t xml:space="preserve">there is no significant difference between the mean ratings of rural and urban school principals and teachers on the facility management strategies of principals in economic recession for administration of secondary schools in Ebonyi State </w:t>
      </w:r>
      <w:r w:rsidRPr="008478E0">
        <w:rPr>
          <w:rFonts w:ascii="Times New Roman" w:hAnsi="Times New Roman"/>
          <w:spacing w:val="4"/>
          <w:sz w:val="24"/>
          <w:szCs w:val="24"/>
        </w:rPr>
        <w:t xml:space="preserve">was </w:t>
      </w:r>
      <w:r w:rsidR="00BF0331">
        <w:rPr>
          <w:rFonts w:ascii="Times New Roman" w:hAnsi="Times New Roman"/>
          <w:spacing w:val="4"/>
          <w:sz w:val="24"/>
          <w:szCs w:val="24"/>
        </w:rPr>
        <w:t>uphel</w:t>
      </w:r>
      <w:r w:rsidR="004F76CF">
        <w:rPr>
          <w:rFonts w:ascii="Times New Roman" w:hAnsi="Times New Roman"/>
          <w:spacing w:val="4"/>
          <w:sz w:val="24"/>
          <w:szCs w:val="24"/>
        </w:rPr>
        <w:t>d</w:t>
      </w:r>
      <w:r w:rsidRPr="008478E0">
        <w:rPr>
          <w:rFonts w:ascii="Times New Roman" w:hAnsi="Times New Roman"/>
          <w:spacing w:val="4"/>
          <w:sz w:val="24"/>
          <w:szCs w:val="24"/>
        </w:rPr>
        <w:t xml:space="preserve">. </w:t>
      </w:r>
    </w:p>
    <w:p w14:paraId="0EB6ABAE" w14:textId="77777777" w:rsidR="007911F6" w:rsidRDefault="007911F6" w:rsidP="008478E0">
      <w:pPr>
        <w:pStyle w:val="NoSpacing"/>
        <w:jc w:val="both"/>
        <w:rPr>
          <w:rFonts w:ascii="Times New Roman" w:hAnsi="Times New Roman"/>
          <w:sz w:val="24"/>
          <w:szCs w:val="24"/>
        </w:rPr>
      </w:pPr>
    </w:p>
    <w:p w14:paraId="10E4EFE1" w14:textId="77777777" w:rsidR="007911F6" w:rsidRDefault="007911F6" w:rsidP="008478E0">
      <w:pPr>
        <w:pStyle w:val="NoSpacing"/>
        <w:jc w:val="both"/>
        <w:rPr>
          <w:rFonts w:ascii="Times New Roman" w:hAnsi="Times New Roman"/>
          <w:sz w:val="24"/>
          <w:szCs w:val="24"/>
        </w:rPr>
      </w:pPr>
    </w:p>
    <w:p w14:paraId="39D35106" w14:textId="77777777" w:rsidR="00F27062" w:rsidRDefault="00F27062" w:rsidP="008478E0">
      <w:pPr>
        <w:pStyle w:val="NoSpacing"/>
        <w:jc w:val="both"/>
        <w:rPr>
          <w:rFonts w:ascii="Times New Roman" w:hAnsi="Times New Roman"/>
          <w:sz w:val="24"/>
          <w:szCs w:val="24"/>
        </w:rPr>
      </w:pPr>
    </w:p>
    <w:p w14:paraId="17100D92" w14:textId="77777777" w:rsidR="00EA1E72" w:rsidRDefault="00EA1E72" w:rsidP="008478E0">
      <w:pPr>
        <w:pStyle w:val="NoSpacing"/>
        <w:jc w:val="both"/>
        <w:rPr>
          <w:rFonts w:ascii="Times New Roman" w:hAnsi="Times New Roman"/>
          <w:sz w:val="24"/>
          <w:szCs w:val="24"/>
        </w:rPr>
      </w:pPr>
      <w:r w:rsidRPr="006D432E">
        <w:rPr>
          <w:rFonts w:ascii="Times New Roman" w:hAnsi="Times New Roman"/>
          <w:b/>
          <w:sz w:val="24"/>
          <w:szCs w:val="24"/>
        </w:rPr>
        <w:t>H</w:t>
      </w:r>
      <w:r w:rsidRPr="006D432E">
        <w:rPr>
          <w:rFonts w:ascii="Times New Roman" w:hAnsi="Times New Roman"/>
          <w:b/>
          <w:sz w:val="24"/>
          <w:szCs w:val="24"/>
          <w:vertAlign w:val="subscript"/>
        </w:rPr>
        <w:t>02</w:t>
      </w:r>
      <w:r w:rsidRPr="006D432E">
        <w:rPr>
          <w:rFonts w:ascii="Times New Roman" w:hAnsi="Times New Roman"/>
          <w:b/>
          <w:sz w:val="24"/>
          <w:szCs w:val="24"/>
        </w:rPr>
        <w:t>:</w:t>
      </w:r>
      <w:r w:rsidRPr="008478E0">
        <w:rPr>
          <w:rFonts w:ascii="Times New Roman" w:hAnsi="Times New Roman"/>
          <w:sz w:val="24"/>
          <w:szCs w:val="24"/>
        </w:rPr>
        <w:t xml:space="preserve"> There is no significant difference in the mean ratings of the rural and urban school principals on the personnel management strategies of principals in economic recession for administration of secondary schools in Ebonyi State. This was analysed in Table 6 below:</w:t>
      </w:r>
    </w:p>
    <w:p w14:paraId="5DE56437" w14:textId="77777777" w:rsidR="007911F6" w:rsidRPr="008478E0" w:rsidRDefault="007911F6" w:rsidP="008478E0">
      <w:pPr>
        <w:pStyle w:val="NoSpacing"/>
        <w:jc w:val="both"/>
        <w:rPr>
          <w:rFonts w:ascii="Times New Roman" w:hAnsi="Times New Roman"/>
          <w:sz w:val="24"/>
          <w:szCs w:val="24"/>
        </w:rPr>
      </w:pPr>
    </w:p>
    <w:p w14:paraId="44428B70" w14:textId="77777777" w:rsidR="00EA1E72" w:rsidRPr="00CA1330" w:rsidRDefault="007911F6" w:rsidP="008478E0">
      <w:pPr>
        <w:pStyle w:val="NoSpacing"/>
        <w:jc w:val="both"/>
        <w:rPr>
          <w:rFonts w:ascii="Times New Roman" w:hAnsi="Times New Roman"/>
          <w:b/>
          <w:sz w:val="24"/>
          <w:szCs w:val="24"/>
        </w:rPr>
      </w:pPr>
      <w:r w:rsidRPr="00CA1330">
        <w:rPr>
          <w:rFonts w:ascii="Times New Roman" w:hAnsi="Times New Roman"/>
          <w:b/>
          <w:spacing w:val="4"/>
          <w:sz w:val="24"/>
          <w:szCs w:val="24"/>
        </w:rPr>
        <w:t>Table 4</w:t>
      </w:r>
      <w:r w:rsidR="00EA1E72" w:rsidRPr="00CA1330">
        <w:rPr>
          <w:rFonts w:ascii="Times New Roman" w:hAnsi="Times New Roman"/>
          <w:b/>
          <w:spacing w:val="4"/>
          <w:sz w:val="24"/>
          <w:szCs w:val="24"/>
        </w:rPr>
        <w:t xml:space="preserve">: t-test Summary </w:t>
      </w:r>
      <w:r w:rsidR="00EA1E72" w:rsidRPr="00CA1330">
        <w:rPr>
          <w:rFonts w:ascii="Times New Roman" w:hAnsi="Times New Roman"/>
          <w:b/>
          <w:sz w:val="24"/>
          <w:szCs w:val="24"/>
        </w:rPr>
        <w:t>of Rural and Urban School Principals and Teachers on the personnel Management Strategies of Principals in Economic Recession for Administration of Secondary Schools in Ebonyi State</w:t>
      </w:r>
    </w:p>
    <w:tbl>
      <w:tblPr>
        <w:tblW w:w="8460" w:type="dxa"/>
        <w:tblInd w:w="-5" w:type="dxa"/>
        <w:tblBorders>
          <w:top w:val="single" w:sz="4" w:space="0" w:color="auto"/>
          <w:bottom w:val="single" w:sz="4" w:space="0" w:color="auto"/>
        </w:tblBorders>
        <w:tblLayout w:type="fixed"/>
        <w:tblLook w:val="04A0" w:firstRow="1" w:lastRow="0" w:firstColumn="1" w:lastColumn="0" w:noHBand="0" w:noVBand="1"/>
      </w:tblPr>
      <w:tblGrid>
        <w:gridCol w:w="810"/>
        <w:gridCol w:w="1260"/>
        <w:gridCol w:w="900"/>
        <w:gridCol w:w="720"/>
        <w:gridCol w:w="720"/>
        <w:gridCol w:w="877"/>
        <w:gridCol w:w="810"/>
        <w:gridCol w:w="1103"/>
        <w:gridCol w:w="1260"/>
      </w:tblGrid>
      <w:tr w:rsidR="00EA1E72" w14:paraId="298E9290" w14:textId="77777777" w:rsidTr="00EA1E72">
        <w:trPr>
          <w:trHeight w:val="287"/>
        </w:trPr>
        <w:tc>
          <w:tcPr>
            <w:tcW w:w="810" w:type="dxa"/>
            <w:tcBorders>
              <w:top w:val="single" w:sz="4" w:space="0" w:color="auto"/>
              <w:left w:val="nil"/>
              <w:bottom w:val="nil"/>
              <w:right w:val="nil"/>
            </w:tcBorders>
            <w:hideMark/>
          </w:tcPr>
          <w:p w14:paraId="47EC3263" w14:textId="77777777" w:rsidR="00EA1E72" w:rsidRDefault="00EA1E72">
            <w:pPr>
              <w:spacing w:after="0" w:line="240" w:lineRule="auto"/>
              <w:rPr>
                <w:rFonts w:ascii="Times New Roman" w:hAnsi="Times New Roman"/>
                <w:b/>
                <w:spacing w:val="4"/>
              </w:rPr>
            </w:pPr>
            <w:r>
              <w:rPr>
                <w:rFonts w:ascii="Times New Roman" w:hAnsi="Times New Roman"/>
                <w:b/>
                <w:spacing w:val="4"/>
              </w:rPr>
              <w:t>S/N</w:t>
            </w:r>
          </w:p>
        </w:tc>
        <w:tc>
          <w:tcPr>
            <w:tcW w:w="1260" w:type="dxa"/>
            <w:tcBorders>
              <w:top w:val="single" w:sz="4" w:space="0" w:color="auto"/>
              <w:left w:val="nil"/>
              <w:bottom w:val="nil"/>
              <w:right w:val="nil"/>
            </w:tcBorders>
            <w:hideMark/>
          </w:tcPr>
          <w:p w14:paraId="4B55CC9E" w14:textId="77777777" w:rsidR="00EA1E72" w:rsidRDefault="00EA1E72">
            <w:pPr>
              <w:spacing w:after="0" w:line="240" w:lineRule="auto"/>
              <w:rPr>
                <w:rFonts w:ascii="Times New Roman" w:hAnsi="Times New Roman"/>
                <w:b/>
                <w:spacing w:val="4"/>
              </w:rPr>
            </w:pPr>
            <w:r>
              <w:rPr>
                <w:rFonts w:ascii="Times New Roman" w:hAnsi="Times New Roman"/>
                <w:b/>
                <w:spacing w:val="4"/>
              </w:rPr>
              <w:t>Variables</w:t>
            </w:r>
          </w:p>
        </w:tc>
        <w:tc>
          <w:tcPr>
            <w:tcW w:w="900" w:type="dxa"/>
            <w:tcBorders>
              <w:top w:val="single" w:sz="4" w:space="0" w:color="auto"/>
              <w:left w:val="nil"/>
              <w:bottom w:val="nil"/>
              <w:right w:val="nil"/>
            </w:tcBorders>
            <w:hideMark/>
          </w:tcPr>
          <w:p w14:paraId="35979C45"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N</w:t>
            </w:r>
            <w:r>
              <w:rPr>
                <w:rFonts w:ascii="Times New Roman" w:hAnsi="Times New Roman"/>
                <w:b/>
                <w:spacing w:val="4"/>
                <w:u w:val="single"/>
              </w:rPr>
              <w:t>O</w:t>
            </w:r>
          </w:p>
        </w:tc>
        <w:tc>
          <w:tcPr>
            <w:tcW w:w="720" w:type="dxa"/>
            <w:tcBorders>
              <w:top w:val="single" w:sz="4" w:space="0" w:color="auto"/>
              <w:left w:val="nil"/>
              <w:bottom w:val="nil"/>
              <w:right w:val="nil"/>
            </w:tcBorders>
            <w:hideMark/>
          </w:tcPr>
          <w:p w14:paraId="1452D8DD" w14:textId="77777777" w:rsidR="00EA1E72" w:rsidRDefault="00000000">
            <w:pPr>
              <w:spacing w:after="0" w:line="240" w:lineRule="auto"/>
              <w:jc w:val="center"/>
              <w:rPr>
                <w:rFonts w:ascii="Times New Roman" w:hAnsi="Times New Roman"/>
                <w:b/>
                <w:spacing w:val="4"/>
              </w:rPr>
            </w:pPr>
            <w:r>
              <w:pict w14:anchorId="60B9AF5C">
                <v:shape id="_x0000_i1030" type="#_x0000_t75" style="width:7.8pt;height:16.8pt" equationxml="&lt;">
                  <v:imagedata r:id="rId15" o:title="" chromakey="white"/>
                </v:shape>
              </w:pict>
            </w:r>
          </w:p>
        </w:tc>
        <w:tc>
          <w:tcPr>
            <w:tcW w:w="720" w:type="dxa"/>
            <w:tcBorders>
              <w:top w:val="single" w:sz="4" w:space="0" w:color="auto"/>
              <w:left w:val="nil"/>
              <w:bottom w:val="nil"/>
              <w:right w:val="nil"/>
            </w:tcBorders>
            <w:hideMark/>
          </w:tcPr>
          <w:p w14:paraId="495648F0"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S.</w:t>
            </w:r>
            <w:r w:rsidR="002B01C5">
              <w:rPr>
                <w:rFonts w:ascii="Times New Roman" w:hAnsi="Times New Roman"/>
                <w:b/>
                <w:spacing w:val="4"/>
              </w:rPr>
              <w:t xml:space="preserve"> </w:t>
            </w:r>
            <w:r>
              <w:rPr>
                <w:rFonts w:ascii="Times New Roman" w:hAnsi="Times New Roman"/>
                <w:b/>
                <w:spacing w:val="4"/>
              </w:rPr>
              <w:t>D</w:t>
            </w:r>
          </w:p>
        </w:tc>
        <w:tc>
          <w:tcPr>
            <w:tcW w:w="877" w:type="dxa"/>
            <w:tcBorders>
              <w:top w:val="single" w:sz="4" w:space="0" w:color="auto"/>
              <w:left w:val="nil"/>
              <w:bottom w:val="nil"/>
              <w:right w:val="nil"/>
            </w:tcBorders>
            <w:hideMark/>
          </w:tcPr>
          <w:p w14:paraId="0E38F0F0"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Df</w:t>
            </w:r>
          </w:p>
        </w:tc>
        <w:tc>
          <w:tcPr>
            <w:tcW w:w="810" w:type="dxa"/>
            <w:tcBorders>
              <w:top w:val="single" w:sz="4" w:space="0" w:color="auto"/>
              <w:left w:val="nil"/>
              <w:bottom w:val="nil"/>
              <w:right w:val="nil"/>
            </w:tcBorders>
            <w:hideMark/>
          </w:tcPr>
          <w:p w14:paraId="397FE12F"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t</w:t>
            </w:r>
          </w:p>
        </w:tc>
        <w:tc>
          <w:tcPr>
            <w:tcW w:w="1103" w:type="dxa"/>
            <w:tcBorders>
              <w:top w:val="single" w:sz="4" w:space="0" w:color="auto"/>
              <w:left w:val="nil"/>
              <w:bottom w:val="nil"/>
              <w:right w:val="nil"/>
            </w:tcBorders>
            <w:hideMark/>
          </w:tcPr>
          <w:p w14:paraId="79EE922D"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P-Value </w:t>
            </w:r>
          </w:p>
        </w:tc>
        <w:tc>
          <w:tcPr>
            <w:tcW w:w="1260" w:type="dxa"/>
            <w:tcBorders>
              <w:top w:val="single" w:sz="4" w:space="0" w:color="auto"/>
              <w:left w:val="nil"/>
              <w:bottom w:val="nil"/>
              <w:right w:val="nil"/>
            </w:tcBorders>
            <w:hideMark/>
          </w:tcPr>
          <w:p w14:paraId="506ABAD6"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Decision </w:t>
            </w:r>
          </w:p>
        </w:tc>
      </w:tr>
      <w:tr w:rsidR="00EA1E72" w14:paraId="0D08CE80" w14:textId="77777777" w:rsidTr="00EA1E72">
        <w:tc>
          <w:tcPr>
            <w:tcW w:w="810" w:type="dxa"/>
            <w:vMerge w:val="restart"/>
            <w:tcBorders>
              <w:top w:val="nil"/>
              <w:left w:val="nil"/>
              <w:bottom w:val="nil"/>
              <w:right w:val="nil"/>
            </w:tcBorders>
            <w:hideMark/>
          </w:tcPr>
          <w:p w14:paraId="5D996A97" w14:textId="77777777" w:rsidR="00EA1E72" w:rsidRDefault="00EA1E72">
            <w:pPr>
              <w:spacing w:after="0" w:line="240" w:lineRule="auto"/>
              <w:jc w:val="center"/>
              <w:rPr>
                <w:rFonts w:ascii="Times New Roman" w:hAnsi="Times New Roman"/>
                <w:spacing w:val="4"/>
              </w:rPr>
            </w:pPr>
            <w:r>
              <w:rPr>
                <w:noProof/>
              </w:rPr>
              <mc:AlternateContent>
                <mc:Choice Requires="wps">
                  <w:drawing>
                    <wp:anchor distT="0" distB="0" distL="114300" distR="114300" simplePos="0" relativeHeight="251659264" behindDoc="0" locked="0" layoutInCell="1" allowOverlap="1" wp14:anchorId="4E8935A9" wp14:editId="00DC7B0D">
                      <wp:simplePos x="0" y="0"/>
                      <wp:positionH relativeFrom="margin">
                        <wp:posOffset>-68580</wp:posOffset>
                      </wp:positionH>
                      <wp:positionV relativeFrom="paragraph">
                        <wp:posOffset>-7620</wp:posOffset>
                      </wp:positionV>
                      <wp:extent cx="5377180" cy="13335"/>
                      <wp:effectExtent l="0" t="0" r="33020" b="247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77180" cy="133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0D0090"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6pt" to="41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" strokecolor="windowText" strokeweight=".5pt">
                      <v:stroke joinstyle="miter"/>
                      <o:lock v:ext="edit" shapetype="f"/>
                      <w10:wrap anchorx="margin"/>
                    </v:line>
                  </w:pict>
                </mc:Fallback>
              </mc:AlternateContent>
            </w:r>
          </w:p>
          <w:p w14:paraId="619AF93F"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10</w:t>
            </w:r>
          </w:p>
        </w:tc>
        <w:tc>
          <w:tcPr>
            <w:tcW w:w="1260" w:type="dxa"/>
            <w:tcBorders>
              <w:top w:val="nil"/>
              <w:left w:val="nil"/>
              <w:bottom w:val="nil"/>
              <w:right w:val="nil"/>
            </w:tcBorders>
            <w:hideMark/>
          </w:tcPr>
          <w:p w14:paraId="1158D04A"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173B57A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5A9ED1C0"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3.17</w:t>
            </w:r>
          </w:p>
        </w:tc>
        <w:tc>
          <w:tcPr>
            <w:tcW w:w="720" w:type="dxa"/>
            <w:tcBorders>
              <w:top w:val="nil"/>
              <w:left w:val="nil"/>
              <w:bottom w:val="nil"/>
              <w:right w:val="nil"/>
            </w:tcBorders>
            <w:hideMark/>
          </w:tcPr>
          <w:p w14:paraId="19E1870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14:paraId="7C069818" w14:textId="77777777" w:rsidR="00EA1E72" w:rsidRDefault="00EA1E72">
            <w:pPr>
              <w:spacing w:after="0" w:line="240" w:lineRule="auto"/>
              <w:rPr>
                <w:rFonts w:ascii="Times New Roman" w:hAnsi="Times New Roman"/>
                <w:spacing w:val="4"/>
                <w:sz w:val="2"/>
              </w:rPr>
            </w:pPr>
          </w:p>
          <w:p w14:paraId="2405CE86" w14:textId="77777777" w:rsidR="00EA1E72" w:rsidRDefault="00EA1E72">
            <w:pPr>
              <w:spacing w:after="0" w:line="240" w:lineRule="auto"/>
              <w:rPr>
                <w:rFonts w:ascii="Times New Roman" w:hAnsi="Times New Roman"/>
                <w:spacing w:val="4"/>
              </w:rPr>
            </w:pPr>
          </w:p>
          <w:p w14:paraId="0DD0C39F"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tcPr>
          <w:p w14:paraId="1CED758B" w14:textId="77777777" w:rsidR="00EA1E72" w:rsidRDefault="00EA1E72">
            <w:pPr>
              <w:spacing w:after="0" w:line="240" w:lineRule="auto"/>
              <w:rPr>
                <w:rFonts w:eastAsia="Times New Roman" w:cs="Calibri"/>
                <w:color w:val="000000"/>
              </w:rPr>
            </w:pPr>
          </w:p>
          <w:p w14:paraId="5CC3139C" w14:textId="77777777" w:rsidR="00EA1E72" w:rsidRDefault="00EA1E72">
            <w:pPr>
              <w:spacing w:after="0" w:line="240" w:lineRule="auto"/>
              <w:rPr>
                <w:rFonts w:ascii="Times New Roman" w:hAnsi="Times New Roman"/>
                <w:spacing w:val="4"/>
              </w:rPr>
            </w:pPr>
            <w:r>
              <w:rPr>
                <w:rFonts w:eastAsia="Times New Roman" w:cs="Calibri"/>
                <w:color w:val="000000"/>
              </w:rPr>
              <w:t xml:space="preserve"> 2.84</w:t>
            </w:r>
          </w:p>
        </w:tc>
        <w:tc>
          <w:tcPr>
            <w:tcW w:w="1103" w:type="dxa"/>
            <w:vMerge w:val="restart"/>
            <w:tcBorders>
              <w:top w:val="nil"/>
              <w:left w:val="nil"/>
              <w:bottom w:val="nil"/>
              <w:right w:val="nil"/>
            </w:tcBorders>
          </w:tcPr>
          <w:p w14:paraId="42D437C4" w14:textId="77777777" w:rsidR="00EA1E72" w:rsidRDefault="00EA1E72">
            <w:pPr>
              <w:spacing w:after="0" w:line="240" w:lineRule="auto"/>
              <w:jc w:val="center"/>
              <w:rPr>
                <w:rFonts w:ascii="Times New Roman" w:hAnsi="Times New Roman"/>
                <w:spacing w:val="4"/>
                <w:sz w:val="2"/>
              </w:rPr>
            </w:pPr>
          </w:p>
          <w:p w14:paraId="626C29DA" w14:textId="77777777" w:rsidR="00EA1E72" w:rsidRDefault="00EA1E72">
            <w:pPr>
              <w:spacing w:after="0" w:line="240" w:lineRule="auto"/>
              <w:jc w:val="center"/>
              <w:rPr>
                <w:rFonts w:ascii="Times New Roman" w:hAnsi="Times New Roman"/>
                <w:spacing w:val="4"/>
              </w:rPr>
            </w:pPr>
          </w:p>
          <w:p w14:paraId="6A8E6D4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.005</w:t>
            </w:r>
          </w:p>
        </w:tc>
        <w:tc>
          <w:tcPr>
            <w:tcW w:w="1260" w:type="dxa"/>
            <w:vMerge w:val="restart"/>
            <w:tcBorders>
              <w:top w:val="nil"/>
              <w:left w:val="nil"/>
              <w:bottom w:val="nil"/>
              <w:right w:val="nil"/>
            </w:tcBorders>
          </w:tcPr>
          <w:p w14:paraId="75024761" w14:textId="77777777" w:rsidR="00EA1E72" w:rsidRDefault="00EA1E72">
            <w:pPr>
              <w:spacing w:after="0" w:line="240" w:lineRule="auto"/>
              <w:rPr>
                <w:rFonts w:ascii="Times New Roman" w:hAnsi="Times New Roman"/>
                <w:spacing w:val="4"/>
              </w:rPr>
            </w:pPr>
          </w:p>
          <w:p w14:paraId="73793C3C"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w:t>
            </w:r>
            <w:r>
              <w:rPr>
                <w:rFonts w:ascii="Times New Roman" w:hAnsi="Times New Roman"/>
                <w:spacing w:val="4"/>
                <w:sz w:val="21"/>
                <w:szCs w:val="21"/>
              </w:rPr>
              <w:t>S</w:t>
            </w:r>
          </w:p>
        </w:tc>
      </w:tr>
      <w:tr w:rsidR="00EA1E72" w14:paraId="50E0CDAE" w14:textId="77777777" w:rsidTr="00EA1E72">
        <w:trPr>
          <w:trHeight w:val="89"/>
        </w:trPr>
        <w:tc>
          <w:tcPr>
            <w:tcW w:w="5287" w:type="dxa"/>
            <w:vMerge/>
            <w:tcBorders>
              <w:top w:val="nil"/>
              <w:left w:val="nil"/>
              <w:bottom w:val="nil"/>
              <w:right w:val="nil"/>
            </w:tcBorders>
            <w:vAlign w:val="center"/>
            <w:hideMark/>
          </w:tcPr>
          <w:p w14:paraId="25E6ABFD"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1D60D830"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275263A9"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1EC6030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2.94</w:t>
            </w:r>
          </w:p>
        </w:tc>
        <w:tc>
          <w:tcPr>
            <w:tcW w:w="720" w:type="dxa"/>
            <w:tcBorders>
              <w:top w:val="nil"/>
              <w:left w:val="nil"/>
              <w:bottom w:val="nil"/>
              <w:right w:val="nil"/>
            </w:tcBorders>
            <w:hideMark/>
          </w:tcPr>
          <w:p w14:paraId="2D6F7CC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.73</w:t>
            </w:r>
          </w:p>
        </w:tc>
        <w:tc>
          <w:tcPr>
            <w:tcW w:w="877" w:type="dxa"/>
            <w:vMerge/>
            <w:tcBorders>
              <w:top w:val="nil"/>
              <w:left w:val="nil"/>
              <w:bottom w:val="nil"/>
              <w:right w:val="nil"/>
            </w:tcBorders>
            <w:vAlign w:val="center"/>
            <w:hideMark/>
          </w:tcPr>
          <w:p w14:paraId="29120E6C"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34C006F3" w14:textId="77777777" w:rsidR="00EA1E72" w:rsidRDefault="00EA1E72">
            <w:pPr>
              <w:spacing w:after="0" w:line="240" w:lineRule="auto"/>
              <w:rPr>
                <w:rFonts w:ascii="Times New Roman" w:hAnsi="Times New Roman"/>
                <w:spacing w:val="4"/>
              </w:rPr>
            </w:pPr>
          </w:p>
        </w:tc>
        <w:tc>
          <w:tcPr>
            <w:tcW w:w="1103" w:type="dxa"/>
            <w:vMerge/>
            <w:tcBorders>
              <w:top w:val="nil"/>
              <w:left w:val="nil"/>
              <w:bottom w:val="nil"/>
              <w:right w:val="nil"/>
            </w:tcBorders>
            <w:vAlign w:val="center"/>
            <w:hideMark/>
          </w:tcPr>
          <w:p w14:paraId="45D75738" w14:textId="77777777" w:rsidR="00EA1E72" w:rsidRDefault="00EA1E72">
            <w:pPr>
              <w:spacing w:after="0" w:line="240" w:lineRule="auto"/>
              <w:rPr>
                <w:rFonts w:ascii="Times New Roman" w:hAnsi="Times New Roman"/>
                <w:spacing w:val="4"/>
              </w:rPr>
            </w:pPr>
          </w:p>
        </w:tc>
        <w:tc>
          <w:tcPr>
            <w:tcW w:w="1260" w:type="dxa"/>
            <w:vMerge/>
            <w:tcBorders>
              <w:top w:val="nil"/>
              <w:left w:val="nil"/>
              <w:bottom w:val="nil"/>
              <w:right w:val="nil"/>
            </w:tcBorders>
            <w:vAlign w:val="center"/>
            <w:hideMark/>
          </w:tcPr>
          <w:p w14:paraId="7139C8FF" w14:textId="77777777" w:rsidR="00EA1E72" w:rsidRDefault="00EA1E72">
            <w:pPr>
              <w:spacing w:after="0" w:line="240" w:lineRule="auto"/>
              <w:rPr>
                <w:rFonts w:ascii="Times New Roman" w:hAnsi="Times New Roman"/>
                <w:spacing w:val="4"/>
              </w:rPr>
            </w:pPr>
          </w:p>
        </w:tc>
      </w:tr>
      <w:tr w:rsidR="00EA1E72" w14:paraId="60A11836" w14:textId="77777777" w:rsidTr="00EA1E72">
        <w:tc>
          <w:tcPr>
            <w:tcW w:w="810" w:type="dxa"/>
            <w:vMerge w:val="restart"/>
            <w:tcBorders>
              <w:top w:val="nil"/>
              <w:left w:val="nil"/>
              <w:bottom w:val="nil"/>
              <w:right w:val="nil"/>
            </w:tcBorders>
            <w:vAlign w:val="center"/>
            <w:hideMark/>
          </w:tcPr>
          <w:p w14:paraId="5B3F6D8B"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11</w:t>
            </w:r>
          </w:p>
        </w:tc>
        <w:tc>
          <w:tcPr>
            <w:tcW w:w="1260" w:type="dxa"/>
            <w:tcBorders>
              <w:top w:val="nil"/>
              <w:left w:val="nil"/>
              <w:bottom w:val="nil"/>
              <w:right w:val="nil"/>
            </w:tcBorders>
            <w:hideMark/>
          </w:tcPr>
          <w:p w14:paraId="2B5A4577"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4127A326"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28AAB622"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3.12</w:t>
            </w:r>
          </w:p>
        </w:tc>
        <w:tc>
          <w:tcPr>
            <w:tcW w:w="720" w:type="dxa"/>
            <w:tcBorders>
              <w:top w:val="nil"/>
              <w:left w:val="nil"/>
              <w:bottom w:val="nil"/>
              <w:right w:val="nil"/>
            </w:tcBorders>
            <w:hideMark/>
          </w:tcPr>
          <w:p w14:paraId="3819FB36"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14:paraId="57C71DAF" w14:textId="77777777" w:rsidR="00EA1E72" w:rsidRDefault="00EA1E72">
            <w:pPr>
              <w:spacing w:after="0" w:line="240" w:lineRule="auto"/>
              <w:rPr>
                <w:rFonts w:ascii="Times New Roman" w:hAnsi="Times New Roman"/>
                <w:spacing w:val="4"/>
                <w:sz w:val="2"/>
                <w:szCs w:val="21"/>
              </w:rPr>
            </w:pPr>
          </w:p>
          <w:p w14:paraId="0CCA9EF7" w14:textId="77777777" w:rsidR="00EA1E72" w:rsidRDefault="00EA1E72">
            <w:pPr>
              <w:spacing w:after="0" w:line="240" w:lineRule="auto"/>
              <w:rPr>
                <w:rFonts w:ascii="Times New Roman" w:hAnsi="Times New Roman"/>
                <w:spacing w:val="4"/>
                <w:sz w:val="21"/>
                <w:szCs w:val="21"/>
              </w:rPr>
            </w:pPr>
          </w:p>
          <w:p w14:paraId="54411BC8"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14:paraId="60D3AE62" w14:textId="77777777" w:rsidR="00EA1E72" w:rsidRDefault="00EA1E72">
            <w:pPr>
              <w:spacing w:after="0" w:line="240" w:lineRule="auto"/>
              <w:rPr>
                <w:rFonts w:eastAsia="Times New Roman" w:cs="Calibri"/>
                <w:color w:val="000000"/>
              </w:rPr>
            </w:pPr>
          </w:p>
          <w:p w14:paraId="33D5C091"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4.89</w:t>
            </w:r>
          </w:p>
        </w:tc>
        <w:tc>
          <w:tcPr>
            <w:tcW w:w="1103" w:type="dxa"/>
            <w:vMerge w:val="restart"/>
            <w:tcBorders>
              <w:top w:val="nil"/>
              <w:left w:val="nil"/>
              <w:bottom w:val="nil"/>
              <w:right w:val="nil"/>
            </w:tcBorders>
            <w:vAlign w:val="center"/>
          </w:tcPr>
          <w:p w14:paraId="2A4941C9" w14:textId="77777777" w:rsidR="00EA1E72" w:rsidRDefault="00EA1E72">
            <w:pPr>
              <w:spacing w:after="0" w:line="240" w:lineRule="auto"/>
              <w:jc w:val="center"/>
              <w:rPr>
                <w:rFonts w:ascii="Times New Roman" w:hAnsi="Times New Roman"/>
                <w:spacing w:val="4"/>
                <w:sz w:val="21"/>
                <w:szCs w:val="21"/>
              </w:rPr>
            </w:pPr>
          </w:p>
          <w:p w14:paraId="576D7DF5"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vAlign w:val="center"/>
            <w:hideMark/>
          </w:tcPr>
          <w:p w14:paraId="1E85F3DA"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13E8AF7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14:paraId="590525C5" w14:textId="77777777" w:rsidTr="00EA1E72">
        <w:trPr>
          <w:trHeight w:val="98"/>
        </w:trPr>
        <w:tc>
          <w:tcPr>
            <w:tcW w:w="5287" w:type="dxa"/>
            <w:vMerge/>
            <w:tcBorders>
              <w:top w:val="nil"/>
              <w:left w:val="nil"/>
              <w:bottom w:val="nil"/>
              <w:right w:val="nil"/>
            </w:tcBorders>
            <w:vAlign w:val="center"/>
            <w:hideMark/>
          </w:tcPr>
          <w:p w14:paraId="1F2ACC9A" w14:textId="77777777" w:rsidR="00EA1E72" w:rsidRDefault="00EA1E72">
            <w:pPr>
              <w:spacing w:after="0" w:line="240" w:lineRule="auto"/>
              <w:rPr>
                <w:rFonts w:ascii="Times New Roman" w:hAnsi="Times New Roman"/>
                <w:spacing w:val="4"/>
                <w:sz w:val="21"/>
                <w:szCs w:val="21"/>
              </w:rPr>
            </w:pPr>
          </w:p>
        </w:tc>
        <w:tc>
          <w:tcPr>
            <w:tcW w:w="1260" w:type="dxa"/>
            <w:tcBorders>
              <w:top w:val="nil"/>
              <w:left w:val="nil"/>
              <w:bottom w:val="nil"/>
              <w:right w:val="nil"/>
            </w:tcBorders>
            <w:hideMark/>
          </w:tcPr>
          <w:p w14:paraId="47F7E286"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0BB9F976"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78A3E1F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2.69</w:t>
            </w:r>
          </w:p>
        </w:tc>
        <w:tc>
          <w:tcPr>
            <w:tcW w:w="720" w:type="dxa"/>
            <w:tcBorders>
              <w:top w:val="nil"/>
              <w:left w:val="nil"/>
              <w:bottom w:val="nil"/>
              <w:right w:val="nil"/>
            </w:tcBorders>
            <w:hideMark/>
          </w:tcPr>
          <w:p w14:paraId="42214A47"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877" w:type="dxa"/>
            <w:vMerge/>
            <w:tcBorders>
              <w:top w:val="nil"/>
              <w:left w:val="nil"/>
              <w:bottom w:val="nil"/>
              <w:right w:val="nil"/>
            </w:tcBorders>
            <w:vAlign w:val="center"/>
            <w:hideMark/>
          </w:tcPr>
          <w:p w14:paraId="122B5572"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2379AD1D"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0DF2FBF1"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3DB80E30" w14:textId="77777777" w:rsidR="00EA1E72" w:rsidRDefault="00EA1E72">
            <w:pPr>
              <w:spacing w:after="0" w:line="240" w:lineRule="auto"/>
              <w:rPr>
                <w:rFonts w:ascii="Times New Roman" w:hAnsi="Times New Roman"/>
                <w:spacing w:val="4"/>
                <w:sz w:val="21"/>
                <w:szCs w:val="21"/>
              </w:rPr>
            </w:pPr>
          </w:p>
        </w:tc>
      </w:tr>
      <w:tr w:rsidR="00EA1E72" w14:paraId="52FD6DAF" w14:textId="77777777" w:rsidTr="00EA1E72">
        <w:tc>
          <w:tcPr>
            <w:tcW w:w="810" w:type="dxa"/>
            <w:vMerge w:val="restart"/>
            <w:tcBorders>
              <w:top w:val="nil"/>
              <w:left w:val="nil"/>
              <w:bottom w:val="nil"/>
              <w:right w:val="nil"/>
            </w:tcBorders>
            <w:vAlign w:val="center"/>
            <w:hideMark/>
          </w:tcPr>
          <w:p w14:paraId="3586EAB5"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12</w:t>
            </w:r>
          </w:p>
        </w:tc>
        <w:tc>
          <w:tcPr>
            <w:tcW w:w="1260" w:type="dxa"/>
            <w:tcBorders>
              <w:top w:val="nil"/>
              <w:left w:val="nil"/>
              <w:bottom w:val="nil"/>
              <w:right w:val="nil"/>
            </w:tcBorders>
            <w:hideMark/>
          </w:tcPr>
          <w:p w14:paraId="13E6EA10"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1CAE2628"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5FFA84C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14:paraId="28C59620"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.78</w:t>
            </w:r>
          </w:p>
        </w:tc>
        <w:tc>
          <w:tcPr>
            <w:tcW w:w="877" w:type="dxa"/>
            <w:vMerge w:val="restart"/>
            <w:tcBorders>
              <w:top w:val="nil"/>
              <w:left w:val="nil"/>
              <w:bottom w:val="nil"/>
              <w:right w:val="nil"/>
            </w:tcBorders>
          </w:tcPr>
          <w:p w14:paraId="3F1D0172" w14:textId="77777777" w:rsidR="00EA1E72" w:rsidRDefault="00EA1E72">
            <w:pPr>
              <w:spacing w:after="0" w:line="240" w:lineRule="auto"/>
              <w:rPr>
                <w:rFonts w:ascii="Times New Roman" w:hAnsi="Times New Roman"/>
                <w:spacing w:val="4"/>
                <w:sz w:val="2"/>
                <w:szCs w:val="21"/>
              </w:rPr>
            </w:pPr>
          </w:p>
          <w:p w14:paraId="56CD589D" w14:textId="77777777" w:rsidR="00EA1E72" w:rsidRDefault="00EA1E72">
            <w:pPr>
              <w:spacing w:after="0" w:line="240" w:lineRule="auto"/>
              <w:rPr>
                <w:rFonts w:ascii="Times New Roman" w:hAnsi="Times New Roman"/>
                <w:spacing w:val="4"/>
                <w:sz w:val="2"/>
                <w:szCs w:val="21"/>
              </w:rPr>
            </w:pPr>
          </w:p>
          <w:p w14:paraId="1ECD75F3" w14:textId="77777777" w:rsidR="00EA1E72" w:rsidRDefault="00EA1E72">
            <w:pPr>
              <w:spacing w:after="0" w:line="240" w:lineRule="auto"/>
              <w:rPr>
                <w:rFonts w:ascii="Times New Roman" w:hAnsi="Times New Roman"/>
                <w:spacing w:val="4"/>
              </w:rPr>
            </w:pPr>
          </w:p>
          <w:p w14:paraId="4B32A8DE"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14:paraId="71853253" w14:textId="77777777" w:rsidR="00EA1E72" w:rsidRDefault="00EA1E72">
            <w:pPr>
              <w:spacing w:after="0" w:line="240" w:lineRule="auto"/>
              <w:rPr>
                <w:rFonts w:eastAsia="Times New Roman" w:cs="Calibri"/>
                <w:color w:val="000000"/>
              </w:rPr>
            </w:pPr>
          </w:p>
          <w:p w14:paraId="1DE886A7"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0.34</w:t>
            </w:r>
          </w:p>
        </w:tc>
        <w:tc>
          <w:tcPr>
            <w:tcW w:w="1103" w:type="dxa"/>
            <w:vMerge w:val="restart"/>
            <w:tcBorders>
              <w:top w:val="nil"/>
              <w:left w:val="nil"/>
              <w:bottom w:val="nil"/>
              <w:right w:val="nil"/>
            </w:tcBorders>
            <w:vAlign w:val="center"/>
            <w:hideMark/>
          </w:tcPr>
          <w:p w14:paraId="7C8268BD"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.734</w:t>
            </w:r>
          </w:p>
        </w:tc>
        <w:tc>
          <w:tcPr>
            <w:tcW w:w="1260" w:type="dxa"/>
            <w:vMerge w:val="restart"/>
            <w:tcBorders>
              <w:top w:val="nil"/>
              <w:left w:val="nil"/>
              <w:bottom w:val="nil"/>
              <w:right w:val="nil"/>
            </w:tcBorders>
            <w:vAlign w:val="center"/>
          </w:tcPr>
          <w:p w14:paraId="31F92414" w14:textId="77777777" w:rsidR="00EA1E72" w:rsidRDefault="00EA1E72">
            <w:pPr>
              <w:spacing w:after="0" w:line="240" w:lineRule="auto"/>
              <w:rPr>
                <w:rFonts w:ascii="Times New Roman" w:hAnsi="Times New Roman"/>
                <w:spacing w:val="4"/>
                <w:sz w:val="21"/>
                <w:szCs w:val="21"/>
              </w:rPr>
            </w:pPr>
          </w:p>
          <w:p w14:paraId="3DE9F23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67F86CB7" w14:textId="77777777" w:rsidTr="00EA1E72">
        <w:tc>
          <w:tcPr>
            <w:tcW w:w="5287" w:type="dxa"/>
            <w:vMerge/>
            <w:tcBorders>
              <w:top w:val="nil"/>
              <w:left w:val="nil"/>
              <w:bottom w:val="nil"/>
              <w:right w:val="nil"/>
            </w:tcBorders>
            <w:vAlign w:val="center"/>
            <w:hideMark/>
          </w:tcPr>
          <w:p w14:paraId="5F65C6A3" w14:textId="77777777" w:rsidR="00EA1E72" w:rsidRDefault="00EA1E72">
            <w:pPr>
              <w:spacing w:after="0" w:line="240" w:lineRule="auto"/>
              <w:rPr>
                <w:rFonts w:ascii="Times New Roman" w:hAnsi="Times New Roman"/>
                <w:spacing w:val="4"/>
                <w:sz w:val="21"/>
                <w:szCs w:val="21"/>
              </w:rPr>
            </w:pPr>
          </w:p>
        </w:tc>
        <w:tc>
          <w:tcPr>
            <w:tcW w:w="1260" w:type="dxa"/>
            <w:tcBorders>
              <w:top w:val="nil"/>
              <w:left w:val="nil"/>
              <w:bottom w:val="nil"/>
              <w:right w:val="nil"/>
            </w:tcBorders>
            <w:hideMark/>
          </w:tcPr>
          <w:p w14:paraId="5E8242EA"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464DF3D5"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379010A4"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14:paraId="2CDB2A6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14:paraId="6EF5E464"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6A47B4A8"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5BEA7343"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4C54B033" w14:textId="77777777" w:rsidR="00EA1E72" w:rsidRDefault="00EA1E72">
            <w:pPr>
              <w:spacing w:after="0" w:line="240" w:lineRule="auto"/>
              <w:rPr>
                <w:rFonts w:ascii="Times New Roman" w:hAnsi="Times New Roman"/>
                <w:spacing w:val="4"/>
                <w:sz w:val="21"/>
                <w:szCs w:val="21"/>
              </w:rPr>
            </w:pPr>
          </w:p>
        </w:tc>
      </w:tr>
      <w:tr w:rsidR="00EA1E72" w14:paraId="35257A4E" w14:textId="77777777" w:rsidTr="00EA1E72">
        <w:tc>
          <w:tcPr>
            <w:tcW w:w="810" w:type="dxa"/>
            <w:vMerge w:val="restart"/>
            <w:tcBorders>
              <w:top w:val="nil"/>
              <w:left w:val="nil"/>
              <w:bottom w:val="nil"/>
              <w:right w:val="nil"/>
            </w:tcBorders>
          </w:tcPr>
          <w:p w14:paraId="406FA0AA" w14:textId="77777777" w:rsidR="00EA1E72" w:rsidRDefault="00EA1E72">
            <w:pPr>
              <w:spacing w:after="0" w:line="240" w:lineRule="auto"/>
              <w:rPr>
                <w:rFonts w:ascii="Times New Roman" w:hAnsi="Times New Roman"/>
                <w:spacing w:val="4"/>
                <w:sz w:val="6"/>
              </w:rPr>
            </w:pPr>
          </w:p>
          <w:p w14:paraId="15738116"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13</w:t>
            </w:r>
          </w:p>
        </w:tc>
        <w:tc>
          <w:tcPr>
            <w:tcW w:w="1260" w:type="dxa"/>
            <w:tcBorders>
              <w:top w:val="nil"/>
              <w:left w:val="nil"/>
              <w:bottom w:val="nil"/>
              <w:right w:val="nil"/>
            </w:tcBorders>
            <w:hideMark/>
          </w:tcPr>
          <w:p w14:paraId="0B2BEEFB"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2F7BB95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38816A16"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3.13</w:t>
            </w:r>
          </w:p>
        </w:tc>
        <w:tc>
          <w:tcPr>
            <w:tcW w:w="720" w:type="dxa"/>
            <w:tcBorders>
              <w:top w:val="nil"/>
              <w:left w:val="nil"/>
              <w:bottom w:val="nil"/>
              <w:right w:val="nil"/>
            </w:tcBorders>
            <w:hideMark/>
          </w:tcPr>
          <w:p w14:paraId="57CFAC07"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.86</w:t>
            </w:r>
          </w:p>
        </w:tc>
        <w:tc>
          <w:tcPr>
            <w:tcW w:w="877" w:type="dxa"/>
            <w:vMerge w:val="restart"/>
            <w:tcBorders>
              <w:top w:val="nil"/>
              <w:left w:val="nil"/>
              <w:bottom w:val="nil"/>
              <w:right w:val="nil"/>
            </w:tcBorders>
          </w:tcPr>
          <w:p w14:paraId="550760CF" w14:textId="77777777" w:rsidR="00EA1E72" w:rsidRDefault="00EA1E72">
            <w:pPr>
              <w:spacing w:after="0" w:line="240" w:lineRule="auto"/>
              <w:jc w:val="center"/>
              <w:rPr>
                <w:rFonts w:ascii="Times New Roman" w:hAnsi="Times New Roman"/>
                <w:spacing w:val="4"/>
                <w:sz w:val="12"/>
              </w:rPr>
            </w:pPr>
          </w:p>
          <w:p w14:paraId="1719BDFE"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 374</w:t>
            </w:r>
          </w:p>
        </w:tc>
        <w:tc>
          <w:tcPr>
            <w:tcW w:w="810" w:type="dxa"/>
            <w:vMerge w:val="restart"/>
            <w:tcBorders>
              <w:top w:val="nil"/>
              <w:left w:val="nil"/>
              <w:bottom w:val="nil"/>
              <w:right w:val="nil"/>
            </w:tcBorders>
            <w:vAlign w:val="center"/>
          </w:tcPr>
          <w:p w14:paraId="519A761D" w14:textId="77777777" w:rsidR="00EA1E72" w:rsidRDefault="00EA1E72">
            <w:pPr>
              <w:spacing w:after="0" w:line="240" w:lineRule="auto"/>
              <w:rPr>
                <w:rFonts w:eastAsia="Times New Roman" w:cs="Calibri"/>
                <w:color w:val="000000"/>
              </w:rPr>
            </w:pPr>
          </w:p>
          <w:p w14:paraId="2DB22342"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6.51</w:t>
            </w:r>
          </w:p>
        </w:tc>
        <w:tc>
          <w:tcPr>
            <w:tcW w:w="1103" w:type="dxa"/>
            <w:vMerge w:val="restart"/>
            <w:tcBorders>
              <w:top w:val="nil"/>
              <w:left w:val="nil"/>
              <w:bottom w:val="nil"/>
              <w:right w:val="nil"/>
            </w:tcBorders>
            <w:vAlign w:val="center"/>
          </w:tcPr>
          <w:p w14:paraId="25FF63F5" w14:textId="77777777" w:rsidR="00EA1E72" w:rsidRDefault="00EA1E72">
            <w:pPr>
              <w:spacing w:after="0" w:line="240" w:lineRule="auto"/>
              <w:jc w:val="center"/>
              <w:rPr>
                <w:rFonts w:ascii="Times New Roman" w:hAnsi="Times New Roman"/>
                <w:spacing w:val="4"/>
                <w:sz w:val="21"/>
                <w:szCs w:val="21"/>
              </w:rPr>
            </w:pPr>
          </w:p>
          <w:p w14:paraId="51AA84B2"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w:t>
            </w:r>
          </w:p>
        </w:tc>
        <w:tc>
          <w:tcPr>
            <w:tcW w:w="1260" w:type="dxa"/>
            <w:vMerge w:val="restart"/>
            <w:tcBorders>
              <w:top w:val="nil"/>
              <w:left w:val="nil"/>
              <w:bottom w:val="nil"/>
              <w:right w:val="nil"/>
            </w:tcBorders>
            <w:hideMark/>
          </w:tcPr>
          <w:p w14:paraId="15B18093"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559E4E0F"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             </w:t>
            </w:r>
          </w:p>
        </w:tc>
      </w:tr>
      <w:tr w:rsidR="00EA1E72" w14:paraId="26C0DB24" w14:textId="77777777" w:rsidTr="00EA1E72">
        <w:trPr>
          <w:trHeight w:val="58"/>
        </w:trPr>
        <w:tc>
          <w:tcPr>
            <w:tcW w:w="5287" w:type="dxa"/>
            <w:vMerge/>
            <w:tcBorders>
              <w:top w:val="nil"/>
              <w:left w:val="nil"/>
              <w:bottom w:val="nil"/>
              <w:right w:val="nil"/>
            </w:tcBorders>
            <w:vAlign w:val="center"/>
            <w:hideMark/>
          </w:tcPr>
          <w:p w14:paraId="79D1C88A"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00075DE8"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35AA45D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60469B5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2.55</w:t>
            </w:r>
          </w:p>
        </w:tc>
        <w:tc>
          <w:tcPr>
            <w:tcW w:w="720" w:type="dxa"/>
            <w:tcBorders>
              <w:top w:val="nil"/>
              <w:left w:val="nil"/>
              <w:bottom w:val="nil"/>
              <w:right w:val="nil"/>
            </w:tcBorders>
            <w:hideMark/>
          </w:tcPr>
          <w:p w14:paraId="0FC2CD66"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.89</w:t>
            </w:r>
          </w:p>
        </w:tc>
        <w:tc>
          <w:tcPr>
            <w:tcW w:w="877" w:type="dxa"/>
            <w:vMerge/>
            <w:tcBorders>
              <w:top w:val="nil"/>
              <w:left w:val="nil"/>
              <w:bottom w:val="nil"/>
              <w:right w:val="nil"/>
            </w:tcBorders>
            <w:vAlign w:val="center"/>
            <w:hideMark/>
          </w:tcPr>
          <w:p w14:paraId="3F4E85A4" w14:textId="77777777" w:rsidR="00EA1E72" w:rsidRDefault="00EA1E72">
            <w:pPr>
              <w:spacing w:after="0" w:line="240" w:lineRule="auto"/>
              <w:rPr>
                <w:rFonts w:ascii="Times New Roman" w:hAnsi="Times New Roman"/>
                <w:spacing w:val="4"/>
              </w:rPr>
            </w:pPr>
          </w:p>
        </w:tc>
        <w:tc>
          <w:tcPr>
            <w:tcW w:w="810" w:type="dxa"/>
            <w:vMerge/>
            <w:tcBorders>
              <w:top w:val="nil"/>
              <w:left w:val="nil"/>
              <w:bottom w:val="nil"/>
              <w:right w:val="nil"/>
            </w:tcBorders>
            <w:vAlign w:val="center"/>
            <w:hideMark/>
          </w:tcPr>
          <w:p w14:paraId="4269B846"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6CCF2B25"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62B722D9" w14:textId="77777777" w:rsidR="00EA1E72" w:rsidRDefault="00EA1E72">
            <w:pPr>
              <w:spacing w:after="0" w:line="240" w:lineRule="auto"/>
              <w:rPr>
                <w:rFonts w:ascii="Times New Roman" w:hAnsi="Times New Roman"/>
                <w:spacing w:val="4"/>
                <w:sz w:val="21"/>
                <w:szCs w:val="21"/>
              </w:rPr>
            </w:pPr>
          </w:p>
        </w:tc>
      </w:tr>
      <w:tr w:rsidR="00EA1E72" w14:paraId="43010ABE" w14:textId="77777777" w:rsidTr="00EA1E72">
        <w:tc>
          <w:tcPr>
            <w:tcW w:w="810" w:type="dxa"/>
            <w:vMerge w:val="restart"/>
            <w:tcBorders>
              <w:top w:val="nil"/>
              <w:left w:val="nil"/>
              <w:bottom w:val="nil"/>
              <w:right w:val="nil"/>
            </w:tcBorders>
            <w:hideMark/>
          </w:tcPr>
          <w:p w14:paraId="4FA3B4A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14</w:t>
            </w:r>
          </w:p>
        </w:tc>
        <w:tc>
          <w:tcPr>
            <w:tcW w:w="1260" w:type="dxa"/>
            <w:tcBorders>
              <w:top w:val="nil"/>
              <w:left w:val="nil"/>
              <w:bottom w:val="nil"/>
              <w:right w:val="nil"/>
            </w:tcBorders>
            <w:hideMark/>
          </w:tcPr>
          <w:p w14:paraId="5656CDA0"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5B1B543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427B44D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3.08</w:t>
            </w:r>
          </w:p>
        </w:tc>
        <w:tc>
          <w:tcPr>
            <w:tcW w:w="720" w:type="dxa"/>
            <w:tcBorders>
              <w:top w:val="nil"/>
              <w:left w:val="nil"/>
              <w:bottom w:val="nil"/>
              <w:right w:val="nil"/>
            </w:tcBorders>
            <w:hideMark/>
          </w:tcPr>
          <w:p w14:paraId="0E0D7535"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.77</w:t>
            </w:r>
          </w:p>
        </w:tc>
        <w:tc>
          <w:tcPr>
            <w:tcW w:w="877" w:type="dxa"/>
            <w:vMerge w:val="restart"/>
            <w:tcBorders>
              <w:top w:val="nil"/>
              <w:left w:val="nil"/>
              <w:bottom w:val="nil"/>
              <w:right w:val="nil"/>
            </w:tcBorders>
          </w:tcPr>
          <w:p w14:paraId="35561818" w14:textId="77777777" w:rsidR="00EA1E72" w:rsidRDefault="00EA1E72">
            <w:pPr>
              <w:spacing w:after="0" w:line="240" w:lineRule="auto"/>
              <w:rPr>
                <w:rFonts w:ascii="Times New Roman" w:hAnsi="Times New Roman"/>
                <w:spacing w:val="4"/>
              </w:rPr>
            </w:pPr>
          </w:p>
          <w:p w14:paraId="42E72025"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vAlign w:val="center"/>
            <w:hideMark/>
          </w:tcPr>
          <w:p w14:paraId="37C8F399" w14:textId="77777777" w:rsidR="00EA1E72" w:rsidRDefault="00EA1E72">
            <w:pPr>
              <w:spacing w:after="0" w:line="240" w:lineRule="auto"/>
              <w:rPr>
                <w:rFonts w:eastAsia="Times New Roman" w:cs="Calibri"/>
                <w:color w:val="000000"/>
              </w:rPr>
            </w:pPr>
            <w:r>
              <w:rPr>
                <w:rFonts w:eastAsia="Times New Roman" w:cs="Calibri"/>
                <w:color w:val="000000"/>
              </w:rPr>
              <w:t xml:space="preserve"> </w:t>
            </w:r>
          </w:p>
          <w:p w14:paraId="33360B5A"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 xml:space="preserve"> 5.55</w:t>
            </w:r>
          </w:p>
        </w:tc>
        <w:tc>
          <w:tcPr>
            <w:tcW w:w="1103" w:type="dxa"/>
            <w:vMerge w:val="restart"/>
            <w:tcBorders>
              <w:top w:val="nil"/>
              <w:left w:val="nil"/>
              <w:bottom w:val="nil"/>
              <w:right w:val="nil"/>
            </w:tcBorders>
            <w:vAlign w:val="center"/>
            <w:hideMark/>
          </w:tcPr>
          <w:p w14:paraId="3B5E3C36"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.00</w:t>
            </w:r>
          </w:p>
        </w:tc>
        <w:tc>
          <w:tcPr>
            <w:tcW w:w="1260" w:type="dxa"/>
            <w:vMerge w:val="restart"/>
            <w:tcBorders>
              <w:top w:val="nil"/>
              <w:left w:val="nil"/>
              <w:bottom w:val="nil"/>
              <w:right w:val="nil"/>
            </w:tcBorders>
          </w:tcPr>
          <w:p w14:paraId="2938A628" w14:textId="77777777" w:rsidR="00EA1E72" w:rsidRDefault="00EA1E72">
            <w:pPr>
              <w:spacing w:after="0" w:line="240" w:lineRule="auto"/>
              <w:rPr>
                <w:rFonts w:ascii="Times New Roman" w:hAnsi="Times New Roman"/>
                <w:spacing w:val="4"/>
                <w:sz w:val="21"/>
                <w:szCs w:val="21"/>
              </w:rPr>
            </w:pPr>
          </w:p>
          <w:p w14:paraId="7D4B0B65"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14:paraId="30107AF9" w14:textId="77777777" w:rsidTr="00EA1E72">
        <w:trPr>
          <w:trHeight w:val="58"/>
        </w:trPr>
        <w:tc>
          <w:tcPr>
            <w:tcW w:w="5287" w:type="dxa"/>
            <w:vMerge/>
            <w:tcBorders>
              <w:top w:val="nil"/>
              <w:left w:val="nil"/>
              <w:bottom w:val="nil"/>
              <w:right w:val="nil"/>
            </w:tcBorders>
            <w:vAlign w:val="center"/>
            <w:hideMark/>
          </w:tcPr>
          <w:p w14:paraId="1A05E7FA"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6FA12A33"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14DCD234"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7678C91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2.62</w:t>
            </w:r>
          </w:p>
        </w:tc>
        <w:tc>
          <w:tcPr>
            <w:tcW w:w="720" w:type="dxa"/>
            <w:tcBorders>
              <w:top w:val="nil"/>
              <w:left w:val="nil"/>
              <w:bottom w:val="nil"/>
              <w:right w:val="nil"/>
            </w:tcBorders>
            <w:hideMark/>
          </w:tcPr>
          <w:p w14:paraId="12C84E8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877" w:type="dxa"/>
            <w:vMerge/>
            <w:tcBorders>
              <w:top w:val="nil"/>
              <w:left w:val="nil"/>
              <w:bottom w:val="nil"/>
              <w:right w:val="nil"/>
            </w:tcBorders>
            <w:vAlign w:val="center"/>
            <w:hideMark/>
          </w:tcPr>
          <w:p w14:paraId="29796796"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3187B777"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3E961F21"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20351918" w14:textId="77777777" w:rsidR="00EA1E72" w:rsidRDefault="00EA1E72">
            <w:pPr>
              <w:spacing w:after="0" w:line="240" w:lineRule="auto"/>
              <w:rPr>
                <w:rFonts w:ascii="Times New Roman" w:hAnsi="Times New Roman"/>
                <w:spacing w:val="4"/>
                <w:sz w:val="21"/>
                <w:szCs w:val="21"/>
              </w:rPr>
            </w:pPr>
          </w:p>
        </w:tc>
      </w:tr>
      <w:tr w:rsidR="00EA1E72" w14:paraId="6DB594C8" w14:textId="77777777" w:rsidTr="00EA1E72">
        <w:trPr>
          <w:trHeight w:val="170"/>
        </w:trPr>
        <w:tc>
          <w:tcPr>
            <w:tcW w:w="810" w:type="dxa"/>
            <w:vMerge w:val="restart"/>
            <w:tcBorders>
              <w:top w:val="nil"/>
              <w:left w:val="nil"/>
              <w:bottom w:val="nil"/>
              <w:right w:val="nil"/>
            </w:tcBorders>
            <w:hideMark/>
          </w:tcPr>
          <w:p w14:paraId="034A605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15</w:t>
            </w:r>
          </w:p>
        </w:tc>
        <w:tc>
          <w:tcPr>
            <w:tcW w:w="1260" w:type="dxa"/>
            <w:tcBorders>
              <w:top w:val="nil"/>
              <w:left w:val="nil"/>
              <w:bottom w:val="nil"/>
              <w:right w:val="nil"/>
            </w:tcBorders>
            <w:hideMark/>
          </w:tcPr>
          <w:p w14:paraId="575F1185"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752FF754"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4C304475"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3.06</w:t>
            </w:r>
          </w:p>
        </w:tc>
        <w:tc>
          <w:tcPr>
            <w:tcW w:w="720" w:type="dxa"/>
            <w:tcBorders>
              <w:top w:val="nil"/>
              <w:left w:val="nil"/>
              <w:bottom w:val="nil"/>
              <w:right w:val="nil"/>
            </w:tcBorders>
            <w:hideMark/>
          </w:tcPr>
          <w:p w14:paraId="72BF088E"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.88</w:t>
            </w:r>
          </w:p>
        </w:tc>
        <w:tc>
          <w:tcPr>
            <w:tcW w:w="877" w:type="dxa"/>
            <w:vMerge w:val="restart"/>
            <w:tcBorders>
              <w:top w:val="nil"/>
              <w:left w:val="nil"/>
              <w:bottom w:val="nil"/>
              <w:right w:val="nil"/>
            </w:tcBorders>
          </w:tcPr>
          <w:p w14:paraId="25B81770" w14:textId="77777777" w:rsidR="00EA1E72" w:rsidRDefault="00EA1E72">
            <w:pPr>
              <w:spacing w:after="0" w:line="240" w:lineRule="auto"/>
              <w:jc w:val="center"/>
              <w:rPr>
                <w:rFonts w:ascii="Times New Roman" w:hAnsi="Times New Roman"/>
                <w:spacing w:val="4"/>
                <w:sz w:val="21"/>
                <w:szCs w:val="21"/>
              </w:rPr>
            </w:pPr>
          </w:p>
          <w:p w14:paraId="2267F43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hideMark/>
          </w:tcPr>
          <w:p w14:paraId="091185C1" w14:textId="77777777" w:rsidR="00EA1E72" w:rsidRDefault="00EA1E72">
            <w:pPr>
              <w:spacing w:after="0" w:line="240" w:lineRule="auto"/>
              <w:rPr>
                <w:rFonts w:eastAsia="Times New Roman" w:cs="Calibri"/>
                <w:color w:val="000000"/>
              </w:rPr>
            </w:pPr>
            <w:r>
              <w:rPr>
                <w:rFonts w:eastAsia="Times New Roman" w:cs="Calibri"/>
                <w:color w:val="000000"/>
              </w:rPr>
              <w:t xml:space="preserve"> </w:t>
            </w:r>
          </w:p>
          <w:p w14:paraId="0044FC6F"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-0.35</w:t>
            </w:r>
          </w:p>
        </w:tc>
        <w:tc>
          <w:tcPr>
            <w:tcW w:w="1103" w:type="dxa"/>
            <w:vMerge w:val="restart"/>
            <w:tcBorders>
              <w:top w:val="nil"/>
              <w:left w:val="nil"/>
              <w:bottom w:val="nil"/>
              <w:right w:val="nil"/>
            </w:tcBorders>
          </w:tcPr>
          <w:p w14:paraId="7194CE17" w14:textId="77777777" w:rsidR="00EA1E72" w:rsidRDefault="00EA1E72">
            <w:pPr>
              <w:spacing w:after="0" w:line="240" w:lineRule="auto"/>
              <w:jc w:val="center"/>
              <w:rPr>
                <w:rFonts w:ascii="Times New Roman" w:hAnsi="Times New Roman"/>
                <w:spacing w:val="4"/>
                <w:sz w:val="21"/>
                <w:szCs w:val="21"/>
              </w:rPr>
            </w:pPr>
          </w:p>
          <w:p w14:paraId="74B34928"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.729</w:t>
            </w:r>
          </w:p>
        </w:tc>
        <w:tc>
          <w:tcPr>
            <w:tcW w:w="1260" w:type="dxa"/>
            <w:vMerge w:val="restart"/>
            <w:tcBorders>
              <w:top w:val="nil"/>
              <w:left w:val="nil"/>
              <w:bottom w:val="nil"/>
              <w:right w:val="nil"/>
            </w:tcBorders>
          </w:tcPr>
          <w:p w14:paraId="1D0A750D" w14:textId="77777777" w:rsidR="00EA1E72" w:rsidRDefault="00EA1E72">
            <w:pPr>
              <w:spacing w:after="0" w:line="240" w:lineRule="auto"/>
              <w:rPr>
                <w:rFonts w:ascii="Times New Roman" w:hAnsi="Times New Roman"/>
                <w:spacing w:val="4"/>
                <w:sz w:val="21"/>
                <w:szCs w:val="21"/>
              </w:rPr>
            </w:pPr>
          </w:p>
          <w:p w14:paraId="35392E64"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5E68CB41" w14:textId="77777777" w:rsidTr="00EA1E72">
        <w:trPr>
          <w:trHeight w:val="58"/>
        </w:trPr>
        <w:tc>
          <w:tcPr>
            <w:tcW w:w="5287" w:type="dxa"/>
            <w:vMerge/>
            <w:tcBorders>
              <w:top w:val="nil"/>
              <w:left w:val="nil"/>
              <w:bottom w:val="nil"/>
              <w:right w:val="nil"/>
            </w:tcBorders>
            <w:vAlign w:val="center"/>
            <w:hideMark/>
          </w:tcPr>
          <w:p w14:paraId="6A19B06B"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7691EB22"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6F677A1"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48583421"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3.09</w:t>
            </w:r>
          </w:p>
        </w:tc>
        <w:tc>
          <w:tcPr>
            <w:tcW w:w="720" w:type="dxa"/>
            <w:tcBorders>
              <w:top w:val="nil"/>
              <w:left w:val="nil"/>
              <w:bottom w:val="nil"/>
              <w:right w:val="nil"/>
            </w:tcBorders>
            <w:hideMark/>
          </w:tcPr>
          <w:p w14:paraId="7AD4AB41"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.81</w:t>
            </w:r>
          </w:p>
        </w:tc>
        <w:tc>
          <w:tcPr>
            <w:tcW w:w="877" w:type="dxa"/>
            <w:vMerge/>
            <w:tcBorders>
              <w:top w:val="nil"/>
              <w:left w:val="nil"/>
              <w:bottom w:val="nil"/>
              <w:right w:val="nil"/>
            </w:tcBorders>
            <w:vAlign w:val="center"/>
            <w:hideMark/>
          </w:tcPr>
          <w:p w14:paraId="4BBAD193"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5906E312"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78420E3D"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19293F29" w14:textId="77777777" w:rsidR="00EA1E72" w:rsidRDefault="00EA1E72">
            <w:pPr>
              <w:spacing w:after="0" w:line="240" w:lineRule="auto"/>
              <w:rPr>
                <w:rFonts w:ascii="Times New Roman" w:hAnsi="Times New Roman"/>
                <w:spacing w:val="4"/>
                <w:sz w:val="21"/>
                <w:szCs w:val="21"/>
              </w:rPr>
            </w:pPr>
          </w:p>
        </w:tc>
      </w:tr>
      <w:tr w:rsidR="00EA1E72" w14:paraId="790F40D2" w14:textId="77777777" w:rsidTr="00EA1E72">
        <w:trPr>
          <w:trHeight w:val="230"/>
        </w:trPr>
        <w:tc>
          <w:tcPr>
            <w:tcW w:w="810" w:type="dxa"/>
            <w:vMerge w:val="restart"/>
            <w:tcBorders>
              <w:top w:val="nil"/>
              <w:left w:val="nil"/>
              <w:bottom w:val="nil"/>
              <w:right w:val="nil"/>
            </w:tcBorders>
            <w:hideMark/>
          </w:tcPr>
          <w:p w14:paraId="754A61C3"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16</w:t>
            </w:r>
          </w:p>
        </w:tc>
        <w:tc>
          <w:tcPr>
            <w:tcW w:w="1260" w:type="dxa"/>
            <w:tcBorders>
              <w:top w:val="nil"/>
              <w:left w:val="nil"/>
              <w:bottom w:val="nil"/>
              <w:right w:val="nil"/>
            </w:tcBorders>
            <w:hideMark/>
          </w:tcPr>
          <w:p w14:paraId="41957E49"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1F1A8785"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57CDBA5A"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2.99</w:t>
            </w:r>
          </w:p>
        </w:tc>
        <w:tc>
          <w:tcPr>
            <w:tcW w:w="720" w:type="dxa"/>
            <w:tcBorders>
              <w:top w:val="nil"/>
              <w:left w:val="nil"/>
              <w:bottom w:val="nil"/>
              <w:right w:val="nil"/>
            </w:tcBorders>
            <w:hideMark/>
          </w:tcPr>
          <w:p w14:paraId="0A73020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.79</w:t>
            </w:r>
          </w:p>
        </w:tc>
        <w:tc>
          <w:tcPr>
            <w:tcW w:w="877" w:type="dxa"/>
            <w:vMerge w:val="restart"/>
            <w:tcBorders>
              <w:top w:val="nil"/>
              <w:left w:val="nil"/>
              <w:bottom w:val="nil"/>
              <w:right w:val="nil"/>
            </w:tcBorders>
            <w:hideMark/>
          </w:tcPr>
          <w:p w14:paraId="7920F578"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0075E845"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hideMark/>
          </w:tcPr>
          <w:p w14:paraId="465C534B" w14:textId="77777777" w:rsidR="00EA1E72" w:rsidRDefault="00EA1E72">
            <w:pPr>
              <w:spacing w:after="0" w:line="240" w:lineRule="auto"/>
              <w:rPr>
                <w:rFonts w:eastAsia="Times New Roman" w:cs="Calibri"/>
                <w:color w:val="000000"/>
              </w:rPr>
            </w:pPr>
            <w:r>
              <w:rPr>
                <w:rFonts w:eastAsia="Times New Roman" w:cs="Calibri"/>
                <w:color w:val="000000"/>
              </w:rPr>
              <w:t xml:space="preserve"> </w:t>
            </w:r>
          </w:p>
          <w:p w14:paraId="5EF42EE0"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-2.78</w:t>
            </w:r>
          </w:p>
        </w:tc>
        <w:tc>
          <w:tcPr>
            <w:tcW w:w="1103" w:type="dxa"/>
            <w:vMerge w:val="restart"/>
            <w:tcBorders>
              <w:top w:val="nil"/>
              <w:left w:val="nil"/>
              <w:bottom w:val="nil"/>
              <w:right w:val="nil"/>
            </w:tcBorders>
          </w:tcPr>
          <w:p w14:paraId="58B72961" w14:textId="77777777" w:rsidR="00EA1E72" w:rsidRDefault="00EA1E72">
            <w:pPr>
              <w:spacing w:after="0" w:line="240" w:lineRule="auto"/>
              <w:jc w:val="center"/>
              <w:rPr>
                <w:rFonts w:ascii="Times New Roman" w:hAnsi="Times New Roman"/>
                <w:spacing w:val="4"/>
                <w:sz w:val="21"/>
                <w:szCs w:val="21"/>
              </w:rPr>
            </w:pPr>
          </w:p>
          <w:p w14:paraId="05BB5E8F"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.006</w:t>
            </w:r>
          </w:p>
        </w:tc>
        <w:tc>
          <w:tcPr>
            <w:tcW w:w="1260" w:type="dxa"/>
            <w:vMerge w:val="restart"/>
            <w:tcBorders>
              <w:top w:val="nil"/>
              <w:left w:val="nil"/>
              <w:bottom w:val="nil"/>
              <w:right w:val="nil"/>
            </w:tcBorders>
          </w:tcPr>
          <w:p w14:paraId="00275225" w14:textId="77777777" w:rsidR="00EA1E72" w:rsidRDefault="00EA1E72">
            <w:pPr>
              <w:spacing w:after="0" w:line="240" w:lineRule="auto"/>
              <w:jc w:val="center"/>
              <w:rPr>
                <w:rFonts w:ascii="Times New Roman" w:hAnsi="Times New Roman"/>
                <w:spacing w:val="4"/>
                <w:sz w:val="21"/>
                <w:szCs w:val="21"/>
              </w:rPr>
            </w:pPr>
          </w:p>
          <w:p w14:paraId="7F86FFC6"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S</w:t>
            </w:r>
          </w:p>
        </w:tc>
      </w:tr>
      <w:tr w:rsidR="00EA1E72" w14:paraId="141EDEB0" w14:textId="77777777" w:rsidTr="00EA1E72">
        <w:trPr>
          <w:trHeight w:val="266"/>
        </w:trPr>
        <w:tc>
          <w:tcPr>
            <w:tcW w:w="5287" w:type="dxa"/>
            <w:vMerge/>
            <w:tcBorders>
              <w:top w:val="nil"/>
              <w:left w:val="nil"/>
              <w:bottom w:val="nil"/>
              <w:right w:val="nil"/>
            </w:tcBorders>
            <w:vAlign w:val="center"/>
            <w:hideMark/>
          </w:tcPr>
          <w:p w14:paraId="5936A41C"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2042AEB3"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3934CB6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396C78C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3.22</w:t>
            </w:r>
          </w:p>
        </w:tc>
        <w:tc>
          <w:tcPr>
            <w:tcW w:w="720" w:type="dxa"/>
            <w:tcBorders>
              <w:top w:val="nil"/>
              <w:left w:val="nil"/>
              <w:bottom w:val="nil"/>
              <w:right w:val="nil"/>
            </w:tcBorders>
            <w:hideMark/>
          </w:tcPr>
          <w:p w14:paraId="11631B67"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14:paraId="221F0A79"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1BE18572"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35C936D0"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03489F96" w14:textId="77777777" w:rsidR="00EA1E72" w:rsidRDefault="00EA1E72">
            <w:pPr>
              <w:spacing w:after="0" w:line="240" w:lineRule="auto"/>
              <w:rPr>
                <w:rFonts w:ascii="Times New Roman" w:hAnsi="Times New Roman"/>
                <w:spacing w:val="4"/>
                <w:sz w:val="21"/>
                <w:szCs w:val="21"/>
              </w:rPr>
            </w:pPr>
          </w:p>
        </w:tc>
      </w:tr>
      <w:tr w:rsidR="00EA1E72" w14:paraId="7D885206" w14:textId="77777777" w:rsidTr="00EA1E72">
        <w:trPr>
          <w:trHeight w:val="228"/>
        </w:trPr>
        <w:tc>
          <w:tcPr>
            <w:tcW w:w="810" w:type="dxa"/>
            <w:vMerge w:val="restart"/>
            <w:tcBorders>
              <w:top w:val="nil"/>
              <w:left w:val="nil"/>
              <w:bottom w:val="nil"/>
              <w:right w:val="nil"/>
            </w:tcBorders>
            <w:hideMark/>
          </w:tcPr>
          <w:p w14:paraId="7F51CB52"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17</w:t>
            </w:r>
          </w:p>
        </w:tc>
        <w:tc>
          <w:tcPr>
            <w:tcW w:w="1260" w:type="dxa"/>
            <w:tcBorders>
              <w:top w:val="nil"/>
              <w:left w:val="nil"/>
              <w:bottom w:val="nil"/>
              <w:right w:val="nil"/>
            </w:tcBorders>
            <w:hideMark/>
          </w:tcPr>
          <w:p w14:paraId="7FF20145"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0227B745"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48AE87A4"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3.01</w:t>
            </w:r>
          </w:p>
        </w:tc>
        <w:tc>
          <w:tcPr>
            <w:tcW w:w="720" w:type="dxa"/>
            <w:tcBorders>
              <w:top w:val="nil"/>
              <w:left w:val="nil"/>
              <w:bottom w:val="nil"/>
              <w:right w:val="nil"/>
            </w:tcBorders>
            <w:hideMark/>
          </w:tcPr>
          <w:p w14:paraId="6A96738C"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14:paraId="28DBB1F4" w14:textId="77777777" w:rsidR="00EA1E72" w:rsidRDefault="00EA1E72">
            <w:pPr>
              <w:spacing w:after="0" w:line="240" w:lineRule="auto"/>
              <w:jc w:val="center"/>
              <w:rPr>
                <w:rFonts w:ascii="Times New Roman" w:hAnsi="Times New Roman"/>
                <w:spacing w:val="4"/>
                <w:sz w:val="21"/>
                <w:szCs w:val="21"/>
              </w:rPr>
            </w:pPr>
          </w:p>
          <w:p w14:paraId="0F46AD4B"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14:paraId="2572CCF2" w14:textId="77777777" w:rsidR="00EA1E72" w:rsidRDefault="00EA1E72">
            <w:pPr>
              <w:spacing w:after="0" w:line="240" w:lineRule="auto"/>
              <w:jc w:val="center"/>
              <w:rPr>
                <w:rFonts w:eastAsia="Times New Roman" w:cs="Calibri"/>
                <w:color w:val="000000"/>
              </w:rPr>
            </w:pPr>
          </w:p>
          <w:p w14:paraId="402D2A51" w14:textId="77777777" w:rsidR="00EA1E72" w:rsidRDefault="00EA1E72">
            <w:pPr>
              <w:spacing w:after="0" w:line="240" w:lineRule="auto"/>
              <w:jc w:val="center"/>
              <w:rPr>
                <w:rFonts w:ascii="Times New Roman" w:hAnsi="Times New Roman"/>
                <w:spacing w:val="4"/>
                <w:sz w:val="21"/>
                <w:szCs w:val="21"/>
              </w:rPr>
            </w:pPr>
            <w:r>
              <w:rPr>
                <w:rFonts w:eastAsia="Times New Roman" w:cs="Calibri"/>
                <w:color w:val="000000"/>
              </w:rPr>
              <w:t>-0.43</w:t>
            </w:r>
          </w:p>
        </w:tc>
        <w:tc>
          <w:tcPr>
            <w:tcW w:w="1103" w:type="dxa"/>
            <w:vMerge w:val="restart"/>
            <w:tcBorders>
              <w:top w:val="nil"/>
              <w:left w:val="nil"/>
              <w:bottom w:val="nil"/>
              <w:right w:val="nil"/>
            </w:tcBorders>
          </w:tcPr>
          <w:p w14:paraId="1FBD4D6E" w14:textId="77777777" w:rsidR="00EA1E72" w:rsidRDefault="00EA1E72">
            <w:pPr>
              <w:spacing w:after="0" w:line="240" w:lineRule="auto"/>
              <w:jc w:val="center"/>
              <w:rPr>
                <w:rFonts w:ascii="Times New Roman" w:hAnsi="Times New Roman"/>
                <w:spacing w:val="4"/>
                <w:sz w:val="21"/>
                <w:szCs w:val="21"/>
              </w:rPr>
            </w:pPr>
          </w:p>
          <w:p w14:paraId="3C502CEF"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 xml:space="preserve"> .667</w:t>
            </w:r>
          </w:p>
        </w:tc>
        <w:tc>
          <w:tcPr>
            <w:tcW w:w="1260" w:type="dxa"/>
            <w:vMerge w:val="restart"/>
            <w:tcBorders>
              <w:top w:val="nil"/>
              <w:left w:val="nil"/>
              <w:bottom w:val="nil"/>
              <w:right w:val="nil"/>
            </w:tcBorders>
          </w:tcPr>
          <w:p w14:paraId="6AD89A99" w14:textId="77777777" w:rsidR="00EA1E72" w:rsidRDefault="00EA1E72">
            <w:pPr>
              <w:spacing w:after="0" w:line="240" w:lineRule="auto"/>
              <w:jc w:val="center"/>
              <w:rPr>
                <w:rFonts w:ascii="Times New Roman" w:hAnsi="Times New Roman"/>
                <w:spacing w:val="4"/>
                <w:sz w:val="21"/>
                <w:szCs w:val="21"/>
              </w:rPr>
            </w:pPr>
          </w:p>
          <w:p w14:paraId="12AFCE41"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0203B818" w14:textId="77777777" w:rsidTr="00EA1E72">
        <w:trPr>
          <w:trHeight w:val="266"/>
        </w:trPr>
        <w:tc>
          <w:tcPr>
            <w:tcW w:w="5287" w:type="dxa"/>
            <w:vMerge/>
            <w:tcBorders>
              <w:top w:val="nil"/>
              <w:left w:val="nil"/>
              <w:bottom w:val="nil"/>
              <w:right w:val="nil"/>
            </w:tcBorders>
            <w:vAlign w:val="center"/>
            <w:hideMark/>
          </w:tcPr>
          <w:p w14:paraId="71BFBC25"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63A1BCF8"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4EDB54BA"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4F4E4D3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3.05</w:t>
            </w:r>
          </w:p>
        </w:tc>
        <w:tc>
          <w:tcPr>
            <w:tcW w:w="720" w:type="dxa"/>
            <w:tcBorders>
              <w:top w:val="nil"/>
              <w:left w:val="nil"/>
              <w:bottom w:val="nil"/>
              <w:right w:val="nil"/>
            </w:tcBorders>
            <w:hideMark/>
          </w:tcPr>
          <w:p w14:paraId="09F53B88"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.82</w:t>
            </w:r>
          </w:p>
        </w:tc>
        <w:tc>
          <w:tcPr>
            <w:tcW w:w="877" w:type="dxa"/>
            <w:vMerge/>
            <w:tcBorders>
              <w:top w:val="nil"/>
              <w:left w:val="nil"/>
              <w:bottom w:val="nil"/>
              <w:right w:val="nil"/>
            </w:tcBorders>
            <w:vAlign w:val="center"/>
            <w:hideMark/>
          </w:tcPr>
          <w:p w14:paraId="1FF9903F"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441F916F"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0A1B3348"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508B1078" w14:textId="77777777" w:rsidR="00EA1E72" w:rsidRDefault="00EA1E72">
            <w:pPr>
              <w:spacing w:after="0" w:line="240" w:lineRule="auto"/>
              <w:rPr>
                <w:rFonts w:ascii="Times New Roman" w:hAnsi="Times New Roman"/>
                <w:spacing w:val="4"/>
                <w:sz w:val="21"/>
                <w:szCs w:val="21"/>
              </w:rPr>
            </w:pPr>
          </w:p>
        </w:tc>
      </w:tr>
      <w:tr w:rsidR="00EA1E72" w14:paraId="2C5A045F" w14:textId="77777777" w:rsidTr="00EA1E72">
        <w:trPr>
          <w:trHeight w:val="58"/>
        </w:trPr>
        <w:tc>
          <w:tcPr>
            <w:tcW w:w="810" w:type="dxa"/>
            <w:vMerge w:val="restart"/>
            <w:tcBorders>
              <w:top w:val="nil"/>
              <w:left w:val="nil"/>
              <w:bottom w:val="nil"/>
              <w:right w:val="nil"/>
            </w:tcBorders>
            <w:hideMark/>
          </w:tcPr>
          <w:p w14:paraId="63BA24C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w:t>
            </w:r>
          </w:p>
        </w:tc>
        <w:tc>
          <w:tcPr>
            <w:tcW w:w="1260" w:type="dxa"/>
            <w:tcBorders>
              <w:top w:val="nil"/>
              <w:left w:val="nil"/>
              <w:bottom w:val="nil"/>
              <w:right w:val="nil"/>
            </w:tcBorders>
            <w:hideMark/>
          </w:tcPr>
          <w:p w14:paraId="772262CD"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7D354842"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0021FA80"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2.84</w:t>
            </w:r>
          </w:p>
        </w:tc>
        <w:tc>
          <w:tcPr>
            <w:tcW w:w="720" w:type="dxa"/>
            <w:tcBorders>
              <w:top w:val="nil"/>
              <w:left w:val="nil"/>
              <w:bottom w:val="nil"/>
              <w:right w:val="nil"/>
            </w:tcBorders>
            <w:hideMark/>
          </w:tcPr>
          <w:p w14:paraId="3293B0FB"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.72</w:t>
            </w:r>
          </w:p>
        </w:tc>
        <w:tc>
          <w:tcPr>
            <w:tcW w:w="877" w:type="dxa"/>
            <w:vMerge w:val="restart"/>
            <w:tcBorders>
              <w:top w:val="nil"/>
              <w:left w:val="nil"/>
              <w:bottom w:val="nil"/>
              <w:right w:val="nil"/>
            </w:tcBorders>
          </w:tcPr>
          <w:p w14:paraId="66F954AA" w14:textId="77777777" w:rsidR="00EA1E72" w:rsidRDefault="00EA1E72">
            <w:pPr>
              <w:spacing w:after="0" w:line="240" w:lineRule="auto"/>
              <w:jc w:val="center"/>
              <w:rPr>
                <w:rFonts w:ascii="Times New Roman" w:hAnsi="Times New Roman"/>
                <w:spacing w:val="4"/>
                <w:sz w:val="21"/>
                <w:szCs w:val="21"/>
              </w:rPr>
            </w:pPr>
          </w:p>
          <w:p w14:paraId="0631F0ED"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rPr>
              <w:t xml:space="preserve"> 374</w:t>
            </w:r>
          </w:p>
        </w:tc>
        <w:tc>
          <w:tcPr>
            <w:tcW w:w="810" w:type="dxa"/>
            <w:vMerge w:val="restart"/>
            <w:tcBorders>
              <w:top w:val="nil"/>
              <w:left w:val="nil"/>
              <w:bottom w:val="nil"/>
              <w:right w:val="nil"/>
            </w:tcBorders>
          </w:tcPr>
          <w:p w14:paraId="44F46E8B" w14:textId="77777777" w:rsidR="00EA1E72" w:rsidRDefault="00EA1E72">
            <w:pPr>
              <w:spacing w:after="0" w:line="240" w:lineRule="auto"/>
              <w:rPr>
                <w:rFonts w:eastAsia="Times New Roman" w:cs="Calibri"/>
                <w:color w:val="000000"/>
              </w:rPr>
            </w:pPr>
          </w:p>
          <w:p w14:paraId="7041980B"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-2.013</w:t>
            </w:r>
          </w:p>
        </w:tc>
        <w:tc>
          <w:tcPr>
            <w:tcW w:w="1103" w:type="dxa"/>
            <w:vMerge w:val="restart"/>
            <w:tcBorders>
              <w:top w:val="nil"/>
              <w:left w:val="nil"/>
              <w:bottom w:val="nil"/>
              <w:right w:val="nil"/>
            </w:tcBorders>
          </w:tcPr>
          <w:p w14:paraId="1F72DE20" w14:textId="77777777" w:rsidR="00EA1E72" w:rsidRDefault="00EA1E72">
            <w:pPr>
              <w:spacing w:after="0" w:line="240" w:lineRule="auto"/>
              <w:jc w:val="center"/>
              <w:rPr>
                <w:rFonts w:ascii="Times New Roman" w:hAnsi="Times New Roman"/>
                <w:spacing w:val="4"/>
                <w:sz w:val="21"/>
                <w:szCs w:val="21"/>
              </w:rPr>
            </w:pPr>
          </w:p>
          <w:p w14:paraId="14C03C7B" w14:textId="77777777" w:rsidR="00EA1E72" w:rsidRDefault="00EA1E72">
            <w:pPr>
              <w:spacing w:after="0" w:line="240" w:lineRule="auto"/>
              <w:jc w:val="center"/>
              <w:rPr>
                <w:rFonts w:ascii="Times New Roman" w:hAnsi="Times New Roman"/>
                <w:spacing w:val="4"/>
                <w:sz w:val="21"/>
                <w:szCs w:val="21"/>
              </w:rPr>
            </w:pPr>
            <w:r>
              <w:rPr>
                <w:rFonts w:ascii="Times New Roman" w:hAnsi="Times New Roman"/>
                <w:spacing w:val="4"/>
                <w:sz w:val="21"/>
                <w:szCs w:val="21"/>
              </w:rPr>
              <w:t>.05</w:t>
            </w:r>
          </w:p>
        </w:tc>
        <w:tc>
          <w:tcPr>
            <w:tcW w:w="1260" w:type="dxa"/>
            <w:vMerge w:val="restart"/>
            <w:tcBorders>
              <w:top w:val="nil"/>
              <w:left w:val="nil"/>
              <w:bottom w:val="nil"/>
              <w:right w:val="nil"/>
            </w:tcBorders>
          </w:tcPr>
          <w:p w14:paraId="2DDCFFC5" w14:textId="77777777" w:rsidR="00EA1E72" w:rsidRDefault="00EA1E72">
            <w:pPr>
              <w:spacing w:after="0" w:line="240" w:lineRule="auto"/>
              <w:jc w:val="center"/>
              <w:rPr>
                <w:rFonts w:ascii="Times New Roman" w:hAnsi="Times New Roman"/>
                <w:spacing w:val="4"/>
                <w:sz w:val="21"/>
                <w:szCs w:val="21"/>
              </w:rPr>
            </w:pPr>
          </w:p>
          <w:p w14:paraId="124CEE2E"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364420B8" w14:textId="77777777" w:rsidTr="00EA1E72">
        <w:trPr>
          <w:trHeight w:val="254"/>
        </w:trPr>
        <w:tc>
          <w:tcPr>
            <w:tcW w:w="5287" w:type="dxa"/>
            <w:vMerge/>
            <w:tcBorders>
              <w:top w:val="nil"/>
              <w:left w:val="nil"/>
              <w:bottom w:val="nil"/>
              <w:right w:val="nil"/>
            </w:tcBorders>
            <w:vAlign w:val="center"/>
            <w:hideMark/>
          </w:tcPr>
          <w:p w14:paraId="14668A0E"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3CCAF0E3"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087F7F9"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0B40FE8D"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2.99</w:t>
            </w:r>
          </w:p>
        </w:tc>
        <w:tc>
          <w:tcPr>
            <w:tcW w:w="720" w:type="dxa"/>
            <w:tcBorders>
              <w:top w:val="nil"/>
              <w:left w:val="nil"/>
              <w:bottom w:val="nil"/>
              <w:right w:val="nil"/>
            </w:tcBorders>
            <w:hideMark/>
          </w:tcPr>
          <w:p w14:paraId="57721AB3"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.73</w:t>
            </w:r>
          </w:p>
        </w:tc>
        <w:tc>
          <w:tcPr>
            <w:tcW w:w="877" w:type="dxa"/>
            <w:vMerge/>
            <w:tcBorders>
              <w:top w:val="nil"/>
              <w:left w:val="nil"/>
              <w:bottom w:val="nil"/>
              <w:right w:val="nil"/>
            </w:tcBorders>
            <w:vAlign w:val="center"/>
            <w:hideMark/>
          </w:tcPr>
          <w:p w14:paraId="4F7716B3"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26AEAA6B"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15CC9919"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651A1FD5" w14:textId="77777777" w:rsidR="00EA1E72" w:rsidRDefault="00EA1E72">
            <w:pPr>
              <w:spacing w:after="0" w:line="240" w:lineRule="auto"/>
              <w:rPr>
                <w:rFonts w:ascii="Times New Roman" w:hAnsi="Times New Roman"/>
                <w:spacing w:val="4"/>
                <w:sz w:val="21"/>
                <w:szCs w:val="21"/>
              </w:rPr>
            </w:pPr>
          </w:p>
        </w:tc>
      </w:tr>
      <w:tr w:rsidR="00EA1E72" w14:paraId="0F5A0DD0" w14:textId="77777777" w:rsidTr="00EA1E72">
        <w:trPr>
          <w:trHeight w:val="301"/>
        </w:trPr>
        <w:tc>
          <w:tcPr>
            <w:tcW w:w="810" w:type="dxa"/>
            <w:vMerge w:val="restart"/>
            <w:tcBorders>
              <w:top w:val="nil"/>
              <w:left w:val="nil"/>
              <w:bottom w:val="nil"/>
              <w:right w:val="nil"/>
            </w:tcBorders>
            <w:hideMark/>
          </w:tcPr>
          <w:p w14:paraId="6EA813B9"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w:t>
            </w:r>
          </w:p>
        </w:tc>
        <w:tc>
          <w:tcPr>
            <w:tcW w:w="1260" w:type="dxa"/>
            <w:tcBorders>
              <w:top w:val="nil"/>
              <w:left w:val="nil"/>
              <w:bottom w:val="nil"/>
              <w:right w:val="nil"/>
            </w:tcBorders>
            <w:hideMark/>
          </w:tcPr>
          <w:p w14:paraId="41099B17" w14:textId="77777777" w:rsidR="00EA1E72" w:rsidRDefault="00EA1E72">
            <w:pPr>
              <w:spacing w:after="0" w:line="240" w:lineRule="auto"/>
              <w:rPr>
                <w:rFonts w:ascii="Times New Roman" w:hAnsi="Times New Roman"/>
                <w:spacing w:val="4"/>
              </w:rPr>
            </w:pPr>
            <w:r>
              <w:rPr>
                <w:rFonts w:ascii="Times New Roman" w:hAnsi="Times New Roman"/>
                <w:spacing w:val="4"/>
              </w:rPr>
              <w:t xml:space="preserve">Rural </w:t>
            </w:r>
          </w:p>
        </w:tc>
        <w:tc>
          <w:tcPr>
            <w:tcW w:w="900" w:type="dxa"/>
            <w:tcBorders>
              <w:top w:val="nil"/>
              <w:left w:val="nil"/>
              <w:bottom w:val="nil"/>
              <w:right w:val="nil"/>
            </w:tcBorders>
            <w:hideMark/>
          </w:tcPr>
          <w:p w14:paraId="288F9700"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186</w:t>
            </w:r>
          </w:p>
        </w:tc>
        <w:tc>
          <w:tcPr>
            <w:tcW w:w="720" w:type="dxa"/>
            <w:tcBorders>
              <w:top w:val="nil"/>
              <w:left w:val="nil"/>
              <w:bottom w:val="nil"/>
              <w:right w:val="nil"/>
            </w:tcBorders>
            <w:hideMark/>
          </w:tcPr>
          <w:p w14:paraId="27A0A614"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2.68</w:t>
            </w:r>
          </w:p>
        </w:tc>
        <w:tc>
          <w:tcPr>
            <w:tcW w:w="720" w:type="dxa"/>
            <w:tcBorders>
              <w:top w:val="nil"/>
              <w:left w:val="nil"/>
              <w:bottom w:val="nil"/>
              <w:right w:val="nil"/>
            </w:tcBorders>
            <w:hideMark/>
          </w:tcPr>
          <w:p w14:paraId="59102741"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.83</w:t>
            </w:r>
          </w:p>
        </w:tc>
        <w:tc>
          <w:tcPr>
            <w:tcW w:w="877" w:type="dxa"/>
            <w:vMerge w:val="restart"/>
            <w:tcBorders>
              <w:top w:val="nil"/>
              <w:left w:val="nil"/>
              <w:bottom w:val="nil"/>
              <w:right w:val="nil"/>
            </w:tcBorders>
          </w:tcPr>
          <w:p w14:paraId="5BBEC838" w14:textId="77777777" w:rsidR="00EA1E72" w:rsidRDefault="00EA1E72">
            <w:pPr>
              <w:spacing w:after="0" w:line="240" w:lineRule="auto"/>
              <w:rPr>
                <w:rFonts w:ascii="Times New Roman" w:hAnsi="Times New Roman"/>
                <w:spacing w:val="4"/>
                <w:sz w:val="21"/>
                <w:szCs w:val="21"/>
              </w:rPr>
            </w:pPr>
          </w:p>
          <w:p w14:paraId="411403DB"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374</w:t>
            </w:r>
          </w:p>
        </w:tc>
        <w:tc>
          <w:tcPr>
            <w:tcW w:w="810" w:type="dxa"/>
            <w:vMerge w:val="restart"/>
            <w:tcBorders>
              <w:top w:val="nil"/>
              <w:left w:val="nil"/>
              <w:bottom w:val="nil"/>
              <w:right w:val="nil"/>
            </w:tcBorders>
          </w:tcPr>
          <w:p w14:paraId="37E4B789" w14:textId="77777777" w:rsidR="00EA1E72" w:rsidRDefault="00EA1E72">
            <w:pPr>
              <w:spacing w:after="0" w:line="240" w:lineRule="auto"/>
              <w:rPr>
                <w:rFonts w:eastAsia="Times New Roman" w:cs="Calibri"/>
                <w:color w:val="000000"/>
              </w:rPr>
            </w:pPr>
          </w:p>
          <w:p w14:paraId="5C61C77A" w14:textId="77777777" w:rsidR="00EA1E72" w:rsidRDefault="00EA1E72">
            <w:pPr>
              <w:spacing w:after="0" w:line="240" w:lineRule="auto"/>
              <w:rPr>
                <w:rFonts w:ascii="Times New Roman" w:hAnsi="Times New Roman"/>
                <w:spacing w:val="4"/>
                <w:sz w:val="21"/>
                <w:szCs w:val="21"/>
              </w:rPr>
            </w:pPr>
            <w:r>
              <w:rPr>
                <w:rFonts w:eastAsia="Times New Roman" w:cs="Calibri"/>
                <w:color w:val="000000"/>
              </w:rPr>
              <w:t>-0.138</w:t>
            </w:r>
          </w:p>
        </w:tc>
        <w:tc>
          <w:tcPr>
            <w:tcW w:w="1103" w:type="dxa"/>
            <w:vMerge w:val="restart"/>
            <w:tcBorders>
              <w:top w:val="nil"/>
              <w:left w:val="nil"/>
              <w:bottom w:val="nil"/>
              <w:right w:val="nil"/>
            </w:tcBorders>
            <w:hideMark/>
          </w:tcPr>
          <w:p w14:paraId="2E2E82D1"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w:t>
            </w:r>
          </w:p>
          <w:p w14:paraId="495D4A31"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.891</w:t>
            </w:r>
          </w:p>
        </w:tc>
        <w:tc>
          <w:tcPr>
            <w:tcW w:w="1260" w:type="dxa"/>
            <w:vMerge w:val="restart"/>
            <w:tcBorders>
              <w:top w:val="nil"/>
              <w:left w:val="nil"/>
              <w:bottom w:val="nil"/>
              <w:right w:val="nil"/>
            </w:tcBorders>
          </w:tcPr>
          <w:p w14:paraId="1AF41178" w14:textId="77777777" w:rsidR="00EA1E72" w:rsidRDefault="00EA1E72">
            <w:pPr>
              <w:spacing w:after="0" w:line="240" w:lineRule="auto"/>
              <w:rPr>
                <w:rFonts w:ascii="Times New Roman" w:hAnsi="Times New Roman"/>
                <w:spacing w:val="4"/>
                <w:sz w:val="21"/>
                <w:szCs w:val="21"/>
              </w:rPr>
            </w:pPr>
          </w:p>
          <w:p w14:paraId="204EF001" w14:textId="77777777" w:rsidR="00EA1E72" w:rsidRDefault="00EA1E72">
            <w:pPr>
              <w:spacing w:after="0" w:line="240" w:lineRule="auto"/>
              <w:rPr>
                <w:rFonts w:ascii="Times New Roman" w:hAnsi="Times New Roman"/>
                <w:spacing w:val="4"/>
                <w:sz w:val="21"/>
                <w:szCs w:val="21"/>
              </w:rPr>
            </w:pPr>
            <w:r>
              <w:rPr>
                <w:rFonts w:ascii="Times New Roman" w:hAnsi="Times New Roman"/>
                <w:spacing w:val="4"/>
                <w:sz w:val="21"/>
                <w:szCs w:val="21"/>
              </w:rPr>
              <w:t xml:space="preserve">      NS</w:t>
            </w:r>
          </w:p>
        </w:tc>
      </w:tr>
      <w:tr w:rsidR="00EA1E72" w14:paraId="4CCA76C0" w14:textId="77777777" w:rsidTr="00EA1E72">
        <w:trPr>
          <w:trHeight w:val="80"/>
        </w:trPr>
        <w:tc>
          <w:tcPr>
            <w:tcW w:w="5287" w:type="dxa"/>
            <w:vMerge/>
            <w:tcBorders>
              <w:top w:val="nil"/>
              <w:left w:val="nil"/>
              <w:bottom w:val="nil"/>
              <w:right w:val="nil"/>
            </w:tcBorders>
            <w:vAlign w:val="center"/>
            <w:hideMark/>
          </w:tcPr>
          <w:p w14:paraId="0CD0A7ED" w14:textId="77777777" w:rsidR="00EA1E72" w:rsidRDefault="00EA1E72">
            <w:pPr>
              <w:spacing w:after="0" w:line="240" w:lineRule="auto"/>
              <w:rPr>
                <w:rFonts w:ascii="Times New Roman" w:hAnsi="Times New Roman"/>
                <w:spacing w:val="4"/>
              </w:rPr>
            </w:pPr>
          </w:p>
        </w:tc>
        <w:tc>
          <w:tcPr>
            <w:tcW w:w="1260" w:type="dxa"/>
            <w:tcBorders>
              <w:top w:val="nil"/>
              <w:left w:val="nil"/>
              <w:bottom w:val="nil"/>
              <w:right w:val="nil"/>
            </w:tcBorders>
            <w:hideMark/>
          </w:tcPr>
          <w:p w14:paraId="3BC6EDE3" w14:textId="77777777" w:rsidR="00EA1E72" w:rsidRDefault="00EA1E72">
            <w:pPr>
              <w:spacing w:after="0" w:line="240" w:lineRule="auto"/>
              <w:rPr>
                <w:rFonts w:ascii="Times New Roman" w:hAnsi="Times New Roman"/>
                <w:spacing w:val="4"/>
              </w:rPr>
            </w:pPr>
            <w:r>
              <w:rPr>
                <w:rFonts w:ascii="Times New Roman" w:hAnsi="Times New Roman"/>
                <w:spacing w:val="4"/>
              </w:rPr>
              <w:t>Urban</w:t>
            </w:r>
          </w:p>
        </w:tc>
        <w:tc>
          <w:tcPr>
            <w:tcW w:w="900" w:type="dxa"/>
            <w:tcBorders>
              <w:top w:val="nil"/>
              <w:left w:val="nil"/>
              <w:bottom w:val="nil"/>
              <w:right w:val="nil"/>
            </w:tcBorders>
            <w:hideMark/>
          </w:tcPr>
          <w:p w14:paraId="59A0FF8B" w14:textId="77777777" w:rsidR="00EA1E72" w:rsidRDefault="00EA1E72">
            <w:pPr>
              <w:spacing w:after="0" w:line="240" w:lineRule="auto"/>
              <w:jc w:val="center"/>
              <w:rPr>
                <w:rFonts w:ascii="Times New Roman" w:hAnsi="Times New Roman"/>
                <w:spacing w:val="4"/>
              </w:rPr>
            </w:pPr>
            <w:r>
              <w:rPr>
                <w:rFonts w:ascii="Times New Roman" w:hAnsi="Times New Roman"/>
                <w:spacing w:val="4"/>
              </w:rPr>
              <w:t>190</w:t>
            </w:r>
          </w:p>
        </w:tc>
        <w:tc>
          <w:tcPr>
            <w:tcW w:w="720" w:type="dxa"/>
            <w:tcBorders>
              <w:top w:val="nil"/>
              <w:left w:val="nil"/>
              <w:bottom w:val="nil"/>
              <w:right w:val="nil"/>
            </w:tcBorders>
            <w:hideMark/>
          </w:tcPr>
          <w:p w14:paraId="10786EC9"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2.69</w:t>
            </w:r>
          </w:p>
        </w:tc>
        <w:tc>
          <w:tcPr>
            <w:tcW w:w="720" w:type="dxa"/>
            <w:tcBorders>
              <w:top w:val="nil"/>
              <w:left w:val="nil"/>
              <w:bottom w:val="nil"/>
              <w:right w:val="nil"/>
            </w:tcBorders>
            <w:hideMark/>
          </w:tcPr>
          <w:p w14:paraId="773ECF16" w14:textId="77777777" w:rsidR="00EA1E72" w:rsidRDefault="00EA1E72">
            <w:pPr>
              <w:autoSpaceDE w:val="0"/>
              <w:autoSpaceDN w:val="0"/>
              <w:adjustRightInd w:val="0"/>
              <w:spacing w:after="0" w:line="240" w:lineRule="auto"/>
              <w:ind w:left="60" w:right="60"/>
              <w:jc w:val="right"/>
              <w:rPr>
                <w:rFonts w:ascii="Times New Roman" w:hAnsi="Times New Roman"/>
                <w:color w:val="000000"/>
                <w:sz w:val="16"/>
                <w:szCs w:val="16"/>
              </w:rPr>
            </w:pPr>
            <w:r>
              <w:rPr>
                <w:rFonts w:ascii="Times New Roman" w:hAnsi="Times New Roman"/>
                <w:color w:val="000000"/>
                <w:sz w:val="16"/>
                <w:szCs w:val="16"/>
              </w:rPr>
              <w:t>.85</w:t>
            </w:r>
          </w:p>
        </w:tc>
        <w:tc>
          <w:tcPr>
            <w:tcW w:w="877" w:type="dxa"/>
            <w:vMerge/>
            <w:tcBorders>
              <w:top w:val="nil"/>
              <w:left w:val="nil"/>
              <w:bottom w:val="nil"/>
              <w:right w:val="nil"/>
            </w:tcBorders>
            <w:vAlign w:val="center"/>
            <w:hideMark/>
          </w:tcPr>
          <w:p w14:paraId="3F9B766E" w14:textId="77777777" w:rsidR="00EA1E72" w:rsidRDefault="00EA1E72">
            <w:pPr>
              <w:spacing w:after="0" w:line="240" w:lineRule="auto"/>
              <w:rPr>
                <w:rFonts w:ascii="Times New Roman" w:hAnsi="Times New Roman"/>
                <w:spacing w:val="4"/>
                <w:sz w:val="21"/>
                <w:szCs w:val="21"/>
              </w:rPr>
            </w:pPr>
          </w:p>
        </w:tc>
        <w:tc>
          <w:tcPr>
            <w:tcW w:w="810" w:type="dxa"/>
            <w:vMerge/>
            <w:tcBorders>
              <w:top w:val="nil"/>
              <w:left w:val="nil"/>
              <w:bottom w:val="nil"/>
              <w:right w:val="nil"/>
            </w:tcBorders>
            <w:vAlign w:val="center"/>
            <w:hideMark/>
          </w:tcPr>
          <w:p w14:paraId="4A1B221E" w14:textId="77777777" w:rsidR="00EA1E72" w:rsidRDefault="00EA1E72">
            <w:pPr>
              <w:spacing w:after="0" w:line="240" w:lineRule="auto"/>
              <w:rPr>
                <w:rFonts w:ascii="Times New Roman" w:hAnsi="Times New Roman"/>
                <w:spacing w:val="4"/>
                <w:sz w:val="21"/>
                <w:szCs w:val="21"/>
              </w:rPr>
            </w:pPr>
          </w:p>
        </w:tc>
        <w:tc>
          <w:tcPr>
            <w:tcW w:w="1103" w:type="dxa"/>
            <w:vMerge/>
            <w:tcBorders>
              <w:top w:val="nil"/>
              <w:left w:val="nil"/>
              <w:bottom w:val="nil"/>
              <w:right w:val="nil"/>
            </w:tcBorders>
            <w:vAlign w:val="center"/>
            <w:hideMark/>
          </w:tcPr>
          <w:p w14:paraId="0DF8AFAB" w14:textId="77777777" w:rsidR="00EA1E72" w:rsidRDefault="00EA1E72">
            <w:pPr>
              <w:spacing w:after="0" w:line="240" w:lineRule="auto"/>
              <w:rPr>
                <w:rFonts w:ascii="Times New Roman" w:hAnsi="Times New Roman"/>
                <w:spacing w:val="4"/>
                <w:sz w:val="21"/>
                <w:szCs w:val="21"/>
              </w:rPr>
            </w:pPr>
          </w:p>
        </w:tc>
        <w:tc>
          <w:tcPr>
            <w:tcW w:w="1260" w:type="dxa"/>
            <w:vMerge/>
            <w:tcBorders>
              <w:top w:val="nil"/>
              <w:left w:val="nil"/>
              <w:bottom w:val="nil"/>
              <w:right w:val="nil"/>
            </w:tcBorders>
            <w:vAlign w:val="center"/>
            <w:hideMark/>
          </w:tcPr>
          <w:p w14:paraId="1877F3A3" w14:textId="77777777" w:rsidR="00EA1E72" w:rsidRDefault="00EA1E72">
            <w:pPr>
              <w:spacing w:after="0" w:line="240" w:lineRule="auto"/>
              <w:rPr>
                <w:rFonts w:ascii="Times New Roman" w:hAnsi="Times New Roman"/>
                <w:spacing w:val="4"/>
                <w:sz w:val="21"/>
                <w:szCs w:val="21"/>
              </w:rPr>
            </w:pPr>
          </w:p>
        </w:tc>
      </w:tr>
      <w:tr w:rsidR="00EA1E72" w14:paraId="40A563AC" w14:textId="77777777" w:rsidTr="00EA1E72">
        <w:trPr>
          <w:trHeight w:val="206"/>
        </w:trPr>
        <w:tc>
          <w:tcPr>
            <w:tcW w:w="5287" w:type="dxa"/>
            <w:gridSpan w:val="6"/>
            <w:tcBorders>
              <w:top w:val="nil"/>
              <w:left w:val="nil"/>
              <w:bottom w:val="single" w:sz="4" w:space="0" w:color="auto"/>
              <w:right w:val="nil"/>
            </w:tcBorders>
          </w:tcPr>
          <w:p w14:paraId="0E3A88FB" w14:textId="77777777" w:rsidR="00EA1E72" w:rsidRDefault="00EA1E72">
            <w:pPr>
              <w:spacing w:after="0" w:line="240" w:lineRule="auto"/>
              <w:jc w:val="center"/>
              <w:rPr>
                <w:rFonts w:ascii="Times New Roman" w:hAnsi="Times New Roman"/>
                <w:b/>
                <w:spacing w:val="4"/>
                <w:sz w:val="2"/>
              </w:rPr>
            </w:pPr>
          </w:p>
          <w:p w14:paraId="76A5C7DE" w14:textId="77777777" w:rsidR="00EA1E72" w:rsidRDefault="00EA1E72">
            <w:pPr>
              <w:tabs>
                <w:tab w:val="left" w:pos="3282"/>
              </w:tabs>
              <w:spacing w:after="0" w:line="240" w:lineRule="auto"/>
              <w:rPr>
                <w:rFonts w:ascii="Times New Roman" w:hAnsi="Times New Roman"/>
                <w:b/>
                <w:spacing w:val="4"/>
              </w:rPr>
            </w:pPr>
            <w:r>
              <w:rPr>
                <w:rFonts w:ascii="Times New Roman" w:hAnsi="Times New Roman"/>
                <w:b/>
                <w:spacing w:val="4"/>
              </w:rPr>
              <w:t xml:space="preserve">               Grand Mean                2.87      0.80    </w:t>
            </w:r>
            <w:r>
              <w:rPr>
                <w:rFonts w:ascii="Times New Roman" w:hAnsi="Times New Roman"/>
                <w:spacing w:val="4"/>
              </w:rPr>
              <w:t>374</w:t>
            </w:r>
          </w:p>
        </w:tc>
        <w:tc>
          <w:tcPr>
            <w:tcW w:w="810" w:type="dxa"/>
            <w:tcBorders>
              <w:top w:val="nil"/>
              <w:left w:val="nil"/>
              <w:bottom w:val="single" w:sz="4" w:space="0" w:color="auto"/>
              <w:right w:val="nil"/>
            </w:tcBorders>
            <w:hideMark/>
          </w:tcPr>
          <w:p w14:paraId="50F182D0" w14:textId="77777777" w:rsidR="00EA1E72" w:rsidRDefault="00EA1E72">
            <w:pPr>
              <w:spacing w:after="0" w:line="240" w:lineRule="auto"/>
              <w:rPr>
                <w:rFonts w:ascii="Times New Roman" w:hAnsi="Times New Roman"/>
                <w:b/>
                <w:spacing w:val="4"/>
              </w:rPr>
            </w:pPr>
            <w:r>
              <w:rPr>
                <w:rFonts w:ascii="Times New Roman" w:hAnsi="Times New Roman"/>
                <w:b/>
                <w:spacing w:val="4"/>
              </w:rPr>
              <w:t xml:space="preserve"> 1.434</w:t>
            </w:r>
          </w:p>
        </w:tc>
        <w:tc>
          <w:tcPr>
            <w:tcW w:w="1103" w:type="dxa"/>
            <w:tcBorders>
              <w:top w:val="nil"/>
              <w:left w:val="nil"/>
              <w:bottom w:val="single" w:sz="4" w:space="0" w:color="auto"/>
              <w:right w:val="nil"/>
            </w:tcBorders>
          </w:tcPr>
          <w:p w14:paraId="5C344672" w14:textId="77777777" w:rsidR="00EA1E72" w:rsidRDefault="00EA1E72">
            <w:pPr>
              <w:spacing w:after="0" w:line="240" w:lineRule="auto"/>
              <w:jc w:val="center"/>
              <w:rPr>
                <w:rFonts w:ascii="Times New Roman" w:hAnsi="Times New Roman"/>
                <w:b/>
                <w:spacing w:val="4"/>
                <w:sz w:val="2"/>
              </w:rPr>
            </w:pPr>
          </w:p>
          <w:p w14:paraId="5C7F57EF" w14:textId="77777777" w:rsidR="00EA1E72" w:rsidRDefault="00EA1E72">
            <w:pPr>
              <w:spacing w:after="0" w:line="240" w:lineRule="auto"/>
              <w:jc w:val="center"/>
              <w:rPr>
                <w:rFonts w:ascii="Times New Roman" w:hAnsi="Times New Roman"/>
                <w:b/>
                <w:spacing w:val="4"/>
              </w:rPr>
            </w:pPr>
            <w:r>
              <w:rPr>
                <w:rFonts w:ascii="Times New Roman" w:hAnsi="Times New Roman"/>
                <w:b/>
                <w:spacing w:val="4"/>
              </w:rPr>
              <w:t xml:space="preserve">   0.31</w:t>
            </w:r>
          </w:p>
        </w:tc>
        <w:tc>
          <w:tcPr>
            <w:tcW w:w="1260" w:type="dxa"/>
            <w:tcBorders>
              <w:top w:val="nil"/>
              <w:left w:val="nil"/>
              <w:bottom w:val="single" w:sz="4" w:space="0" w:color="auto"/>
              <w:right w:val="nil"/>
            </w:tcBorders>
            <w:hideMark/>
          </w:tcPr>
          <w:p w14:paraId="1C5D4178" w14:textId="77777777" w:rsidR="00EA1E72" w:rsidRDefault="00EA1E72">
            <w:pPr>
              <w:tabs>
                <w:tab w:val="left" w:pos="242"/>
                <w:tab w:val="center" w:pos="432"/>
              </w:tabs>
              <w:autoSpaceDE w:val="0"/>
              <w:autoSpaceDN w:val="0"/>
              <w:adjustRightInd w:val="0"/>
              <w:spacing w:after="0" w:line="240" w:lineRule="auto"/>
              <w:ind w:left="60" w:right="60"/>
              <w:rPr>
                <w:rFonts w:ascii="Times New Roman" w:hAnsi="Times New Roman"/>
                <w:b/>
                <w:color w:val="000000"/>
                <w:sz w:val="18"/>
                <w:szCs w:val="18"/>
              </w:rPr>
            </w:pPr>
            <w:r>
              <w:rPr>
                <w:rFonts w:ascii="Times New Roman" w:hAnsi="Times New Roman"/>
                <w:b/>
                <w:spacing w:val="4"/>
                <w:sz w:val="21"/>
                <w:szCs w:val="21"/>
              </w:rPr>
              <w:tab/>
            </w:r>
            <w:r>
              <w:rPr>
                <w:rFonts w:ascii="Times New Roman" w:hAnsi="Times New Roman"/>
                <w:b/>
                <w:spacing w:val="4"/>
                <w:sz w:val="21"/>
                <w:szCs w:val="21"/>
              </w:rPr>
              <w:tab/>
              <w:t xml:space="preserve">  NS</w:t>
            </w:r>
          </w:p>
        </w:tc>
      </w:tr>
    </w:tbl>
    <w:p w14:paraId="23ED977A" w14:textId="77777777" w:rsidR="00EA1E72" w:rsidRDefault="00EA1E72" w:rsidP="00EA1E72">
      <w:pPr>
        <w:autoSpaceDE w:val="0"/>
        <w:autoSpaceDN w:val="0"/>
        <w:adjustRightInd w:val="0"/>
        <w:spacing w:after="0" w:line="240" w:lineRule="auto"/>
        <w:ind w:firstLine="720"/>
        <w:jc w:val="both"/>
        <w:rPr>
          <w:rFonts w:ascii="Times New Roman" w:hAnsi="Times New Roman"/>
          <w:spacing w:val="4"/>
          <w:sz w:val="21"/>
          <w:szCs w:val="21"/>
        </w:rPr>
      </w:pPr>
      <w:r>
        <w:rPr>
          <w:rFonts w:ascii="Times New Roman" w:hAnsi="Times New Roman"/>
          <w:b/>
          <w:spacing w:val="4"/>
          <w:sz w:val="21"/>
          <w:szCs w:val="21"/>
        </w:rPr>
        <w:t xml:space="preserve">Key: </w:t>
      </w:r>
      <w:r>
        <w:rPr>
          <w:rFonts w:ascii="Times New Roman" w:hAnsi="Times New Roman"/>
          <w:spacing w:val="4"/>
          <w:sz w:val="21"/>
          <w:szCs w:val="21"/>
        </w:rPr>
        <w:t>Significant (S), Not Significant (NS)</w:t>
      </w:r>
    </w:p>
    <w:p w14:paraId="6CD8DC90" w14:textId="77777777" w:rsidR="00F40024" w:rsidRDefault="00F40024" w:rsidP="00EA1E72">
      <w:pPr>
        <w:autoSpaceDE w:val="0"/>
        <w:autoSpaceDN w:val="0"/>
        <w:adjustRightInd w:val="0"/>
        <w:spacing w:after="0" w:line="240" w:lineRule="auto"/>
        <w:ind w:firstLine="720"/>
        <w:jc w:val="both"/>
        <w:rPr>
          <w:rFonts w:ascii="Times New Roman" w:hAnsi="Times New Roman"/>
          <w:b/>
          <w:spacing w:val="4"/>
          <w:sz w:val="24"/>
          <w:szCs w:val="24"/>
        </w:rPr>
      </w:pPr>
    </w:p>
    <w:p w14:paraId="569277D2" w14:textId="77777777" w:rsidR="00EA1E72" w:rsidRPr="009D7F3E" w:rsidRDefault="00EA1E72" w:rsidP="00F40024">
      <w:pPr>
        <w:pStyle w:val="NoSpacing"/>
        <w:jc w:val="both"/>
        <w:rPr>
          <w:rFonts w:ascii="Times New Roman" w:hAnsi="Times New Roman"/>
          <w:spacing w:val="4"/>
        </w:rPr>
      </w:pPr>
      <w:r w:rsidRPr="009D7F3E">
        <w:rPr>
          <w:rFonts w:ascii="Times New Roman" w:hAnsi="Times New Roman"/>
          <w:spacing w:val="4"/>
        </w:rPr>
        <w:t xml:space="preserve">Data in </w:t>
      </w:r>
      <w:r w:rsidR="00BF0331" w:rsidRPr="009D7F3E">
        <w:rPr>
          <w:rFonts w:ascii="Times New Roman" w:hAnsi="Times New Roman"/>
          <w:bCs/>
          <w:spacing w:val="4"/>
        </w:rPr>
        <w:t>t</w:t>
      </w:r>
      <w:r w:rsidR="00F40024" w:rsidRPr="009D7F3E">
        <w:rPr>
          <w:rFonts w:ascii="Times New Roman" w:hAnsi="Times New Roman"/>
          <w:bCs/>
          <w:spacing w:val="4"/>
        </w:rPr>
        <w:t>able 4</w:t>
      </w:r>
      <w:r w:rsidRPr="009D7F3E">
        <w:rPr>
          <w:rFonts w:ascii="Times New Roman" w:hAnsi="Times New Roman"/>
          <w:b/>
          <w:spacing w:val="4"/>
        </w:rPr>
        <w:t xml:space="preserve"> </w:t>
      </w:r>
      <w:r w:rsidRPr="009D7F3E">
        <w:rPr>
          <w:rFonts w:ascii="Times New Roman" w:hAnsi="Times New Roman"/>
          <w:spacing w:val="4"/>
        </w:rPr>
        <w:t xml:space="preserve">show that the responses of </w:t>
      </w:r>
      <w:r w:rsidRPr="009D7F3E">
        <w:rPr>
          <w:rFonts w:ascii="Times New Roman" w:hAnsi="Times New Roman"/>
        </w:rPr>
        <w:t>rural and urban school principals and teachers had significant difference in item 10, 11, 13</w:t>
      </w:r>
      <w:r w:rsidR="00BF0331" w:rsidRPr="009D7F3E">
        <w:rPr>
          <w:rFonts w:ascii="Times New Roman" w:hAnsi="Times New Roman"/>
        </w:rPr>
        <w:t xml:space="preserve">, </w:t>
      </w:r>
      <w:r w:rsidRPr="009D7F3E">
        <w:rPr>
          <w:rFonts w:ascii="Times New Roman" w:hAnsi="Times New Roman"/>
        </w:rPr>
        <w:t>14</w:t>
      </w:r>
      <w:r w:rsidR="00BF0331" w:rsidRPr="009D7F3E">
        <w:rPr>
          <w:rFonts w:ascii="Times New Roman" w:hAnsi="Times New Roman"/>
        </w:rPr>
        <w:t xml:space="preserve"> and 16,</w:t>
      </w:r>
      <w:r w:rsidRPr="009D7F3E">
        <w:rPr>
          <w:rFonts w:ascii="Times New Roman" w:hAnsi="Times New Roman"/>
        </w:rPr>
        <w:t xml:space="preserve"> </w:t>
      </w:r>
      <w:r w:rsidR="00BF0331" w:rsidRPr="009D7F3E">
        <w:rPr>
          <w:rFonts w:ascii="Times New Roman" w:hAnsi="Times New Roman"/>
        </w:rPr>
        <w:t>but</w:t>
      </w:r>
      <w:r w:rsidRPr="009D7F3E">
        <w:rPr>
          <w:rFonts w:ascii="Times New Roman" w:hAnsi="Times New Roman"/>
        </w:rPr>
        <w:t xml:space="preserve"> no significant difference in items 12, 15, 17, 18 and 19 respectively. </w:t>
      </w:r>
      <w:r w:rsidRPr="009D7F3E">
        <w:rPr>
          <w:rFonts w:ascii="Times New Roman" w:hAnsi="Times New Roman"/>
          <w:spacing w:val="4"/>
        </w:rPr>
        <w:t xml:space="preserve">It also showed overall t-calculated value of 1.434 and P-value of </w:t>
      </w:r>
      <w:r w:rsidRPr="009D7F3E">
        <w:rPr>
          <w:rFonts w:ascii="Times New Roman" w:hAnsi="Times New Roman"/>
          <w:bCs/>
          <w:spacing w:val="4"/>
        </w:rPr>
        <w:t xml:space="preserve">0.31 </w:t>
      </w:r>
      <w:r w:rsidRPr="009D7F3E">
        <w:rPr>
          <w:rFonts w:ascii="Times New Roman" w:hAnsi="Times New Roman"/>
          <w:spacing w:val="4"/>
        </w:rPr>
        <w:t xml:space="preserve">which is greater than the chosen level of significance 0.05. Therefore, the null hypothesis which stated that </w:t>
      </w:r>
      <w:r w:rsidRPr="009D7F3E">
        <w:rPr>
          <w:rFonts w:ascii="Times New Roman" w:hAnsi="Times New Roman"/>
        </w:rPr>
        <w:t xml:space="preserve">there was no significant difference in the mean ratings of the rural and urban school principals on the personnel management strategies of principals in economic recession for administration of secondary schools in Ebonyi State </w:t>
      </w:r>
      <w:r w:rsidRPr="009D7F3E">
        <w:rPr>
          <w:rFonts w:ascii="Times New Roman" w:hAnsi="Times New Roman"/>
          <w:spacing w:val="4"/>
        </w:rPr>
        <w:t xml:space="preserve">was upheld. </w:t>
      </w:r>
    </w:p>
    <w:p w14:paraId="5DCBF6AF" w14:textId="77777777" w:rsidR="002A42CD" w:rsidRPr="009D7F3E" w:rsidRDefault="002A42CD" w:rsidP="00F40024">
      <w:pPr>
        <w:pStyle w:val="NoSpacing"/>
        <w:jc w:val="both"/>
        <w:rPr>
          <w:rFonts w:ascii="Times New Roman" w:hAnsi="Times New Roman"/>
        </w:rPr>
      </w:pPr>
    </w:p>
    <w:p w14:paraId="5B8F3013" w14:textId="77777777" w:rsidR="002839D8" w:rsidRPr="009D7F3E" w:rsidRDefault="002839D8" w:rsidP="00765A29">
      <w:pPr>
        <w:pStyle w:val="NoSpacing"/>
        <w:jc w:val="both"/>
        <w:rPr>
          <w:rFonts w:ascii="Times New Roman" w:hAnsi="Times New Roman"/>
          <w:b/>
        </w:rPr>
      </w:pPr>
    </w:p>
    <w:p w14:paraId="74C384E4" w14:textId="1FD222D6" w:rsidR="00765A29" w:rsidRPr="009D7F3E" w:rsidRDefault="00765A29" w:rsidP="00765A29">
      <w:pPr>
        <w:pStyle w:val="NoSpacing"/>
        <w:jc w:val="both"/>
        <w:rPr>
          <w:rFonts w:ascii="Times New Roman" w:hAnsi="Times New Roman"/>
          <w:b/>
        </w:rPr>
      </w:pPr>
      <w:r w:rsidRPr="009D7F3E">
        <w:rPr>
          <w:rFonts w:ascii="Times New Roman" w:hAnsi="Times New Roman"/>
          <w:b/>
        </w:rPr>
        <w:t>DISCUSSION OF FINDINGS</w:t>
      </w:r>
    </w:p>
    <w:p w14:paraId="0BCE1F8F" w14:textId="77777777" w:rsidR="003D41C9" w:rsidRPr="009D7F3E" w:rsidRDefault="00E84B62" w:rsidP="00502CD5">
      <w:pPr>
        <w:pStyle w:val="NoSpacing"/>
        <w:jc w:val="both"/>
        <w:rPr>
          <w:rFonts w:ascii="Times New Roman" w:hAnsi="Times New Roman"/>
        </w:rPr>
      </w:pPr>
      <w:r w:rsidRPr="009D7F3E">
        <w:rPr>
          <w:rFonts w:ascii="Times New Roman" w:hAnsi="Times New Roman"/>
        </w:rPr>
        <w:lastRenderedPageBreak/>
        <w:t>The study explored the</w:t>
      </w:r>
      <w:r w:rsidR="002B0995" w:rsidRPr="009D7F3E">
        <w:rPr>
          <w:rFonts w:ascii="Times New Roman" w:hAnsi="Times New Roman"/>
        </w:rPr>
        <w:t xml:space="preserve"> Economic Recession Coping Strategies of Principals in the Administration of Secondary Schools in Ebonyi State</w:t>
      </w:r>
      <w:r w:rsidR="001A2589" w:rsidRPr="009D7F3E">
        <w:rPr>
          <w:rFonts w:ascii="Times New Roman" w:hAnsi="Times New Roman"/>
        </w:rPr>
        <w:t>. T</w:t>
      </w:r>
      <w:r w:rsidR="00765A29" w:rsidRPr="009D7F3E">
        <w:rPr>
          <w:rFonts w:ascii="Times New Roman" w:hAnsi="Times New Roman"/>
        </w:rPr>
        <w:t>he researcher discusses the major findings of the study in line with the four objectives that guided the study.</w:t>
      </w:r>
    </w:p>
    <w:p w14:paraId="7D9D66D2" w14:textId="77777777" w:rsidR="00C1030A" w:rsidRPr="009D7F3E" w:rsidRDefault="00C1030A" w:rsidP="00502CD5">
      <w:pPr>
        <w:pStyle w:val="NoSpacing"/>
        <w:jc w:val="both"/>
        <w:rPr>
          <w:rFonts w:ascii="Times New Roman" w:hAnsi="Times New Roman"/>
          <w:b/>
        </w:rPr>
      </w:pPr>
      <w:r w:rsidRPr="009D7F3E">
        <w:rPr>
          <w:rFonts w:ascii="Times New Roman" w:hAnsi="Times New Roman"/>
          <w:b/>
        </w:rPr>
        <w:t>Facility Management Strategies of Principals in Economic Recession for Administration of Secondary Schools in Ebonyi State</w:t>
      </w:r>
    </w:p>
    <w:p w14:paraId="1A7E7722" w14:textId="77777777" w:rsidR="00765A29" w:rsidRPr="009D7F3E" w:rsidRDefault="00765A29" w:rsidP="00502CD5">
      <w:pPr>
        <w:pStyle w:val="NoSpacing"/>
        <w:jc w:val="both"/>
        <w:rPr>
          <w:rFonts w:ascii="Times New Roman" w:hAnsi="Times New Roman"/>
        </w:rPr>
      </w:pPr>
      <w:r w:rsidRPr="009D7F3E">
        <w:rPr>
          <w:rFonts w:ascii="Times New Roman" w:hAnsi="Times New Roman"/>
        </w:rPr>
        <w:t xml:space="preserve">The finding of the study revealed that that purchasing school facilities based on their order of priority, ensuring the security of school properties, carrying maintenance culture, periodic facilities audit, punishing teachers who vandalizes school properties among others were the facility management strategies of principals in economic recession for administration of secondary schools in Ebonyi State. This finding suggests that for principals to administer schools effectively in the time of recession, he/she need to purchase according to prioritization or needs. He/she needs to maintain the old facilities that are manageable to reduce excess cost on expenditure. This finding is supported by the findings of Kones (2012) and </w:t>
      </w:r>
      <w:r w:rsidRPr="009D7F3E">
        <w:rPr>
          <w:rFonts w:ascii="Times New Roman" w:hAnsi="Times New Roman"/>
          <w:bCs/>
        </w:rPr>
        <w:t xml:space="preserve">Ngerem and Iheanacho (2017) that for principals to manage the school facilities in recession, he/she needs to </w:t>
      </w:r>
      <w:r w:rsidRPr="009D7F3E">
        <w:rPr>
          <w:rFonts w:ascii="Times New Roman" w:hAnsi="Times New Roman"/>
        </w:rPr>
        <w:t xml:space="preserve">identified Planning-Programming-Budgeting system (PPBS), Management by Objectives (MBO), Programme Evaluation and Review Technique (PERT)/Critical Path Method and Delphi techniques. Using these management techniques would help principals to expend income of the school wisely in accordance to the priority and reduce wastage of school funds. </w:t>
      </w:r>
    </w:p>
    <w:p w14:paraId="00AD1C1C" w14:textId="77777777" w:rsidR="00765A29" w:rsidRPr="009D7F3E" w:rsidRDefault="00765A29" w:rsidP="00502CD5">
      <w:pPr>
        <w:pStyle w:val="NoSpacing"/>
        <w:jc w:val="both"/>
        <w:rPr>
          <w:rFonts w:ascii="Times New Roman" w:hAnsi="Times New Roman"/>
        </w:rPr>
      </w:pPr>
      <w:r w:rsidRPr="009D7F3E">
        <w:rPr>
          <w:rFonts w:ascii="Times New Roman" w:hAnsi="Times New Roman"/>
          <w:iCs/>
        </w:rPr>
        <w:t xml:space="preserve">It is also imperative to note from this finding </w:t>
      </w:r>
      <w:r w:rsidRPr="009D7F3E">
        <w:rPr>
          <w:rFonts w:ascii="Times New Roman" w:hAnsi="Times New Roman"/>
        </w:rPr>
        <w:t>that multiplicity of facilities and thorough management of the said facilities would reduce cost on expenditure and enhance school improvement in this 21</w:t>
      </w:r>
      <w:r w:rsidRPr="009D7F3E">
        <w:rPr>
          <w:rFonts w:ascii="Times New Roman" w:hAnsi="Times New Roman"/>
          <w:vertAlign w:val="superscript"/>
        </w:rPr>
        <w:t>st</w:t>
      </w:r>
      <w:r w:rsidRPr="009D7F3E">
        <w:rPr>
          <w:rFonts w:ascii="Times New Roman" w:hAnsi="Times New Roman"/>
        </w:rPr>
        <w:t xml:space="preserve"> century recession. However, the inability of principals to manage facilities in schools could result to poor teaching and learning and general low performance of students. This finding was also supported by Baafi (2020) that facility management strategies of principals ensure that equipment are properly used and maintained and taking care of school buildings, and other material resources provided in the school for the purpose of enhancing teaching and learning processes. </w:t>
      </w:r>
    </w:p>
    <w:p w14:paraId="0C1C1FF6" w14:textId="77777777" w:rsidR="00765A29" w:rsidRPr="009D7F3E" w:rsidRDefault="00765A29" w:rsidP="00502CD5">
      <w:pPr>
        <w:pStyle w:val="NoSpacing"/>
        <w:jc w:val="both"/>
        <w:rPr>
          <w:rFonts w:ascii="Times New Roman" w:hAnsi="Times New Roman"/>
        </w:rPr>
      </w:pPr>
      <w:r w:rsidRPr="009D7F3E">
        <w:rPr>
          <w:rFonts w:ascii="Times New Roman" w:hAnsi="Times New Roman"/>
        </w:rPr>
        <w:t xml:space="preserve">The result of the null hypotheses I revealed that there was no significant difference between the mean ratings of rural and urban school principals and teachers on the facility management strategies of principals in economic recession for administration of secondary schools in Ebonyi State. This implies that both principals and teachers in rural and urban schools were aware that routine management of school’s facilities can enhance school performances especially in the time of economic recession which affect schools negatively. It suggests that all principals irrespective of location needs to manage facilities in schools to avoid wastage on the expenditure as a result of procurement of new ones.  </w:t>
      </w:r>
    </w:p>
    <w:p w14:paraId="2E02E647" w14:textId="77777777" w:rsidR="00536AB3" w:rsidRPr="009D7F3E" w:rsidRDefault="00536AB3" w:rsidP="00502CD5">
      <w:pPr>
        <w:pStyle w:val="NoSpacing"/>
        <w:jc w:val="both"/>
        <w:rPr>
          <w:rFonts w:ascii="Times New Roman" w:hAnsi="Times New Roman"/>
          <w:b/>
        </w:rPr>
      </w:pPr>
      <w:r w:rsidRPr="009D7F3E">
        <w:rPr>
          <w:rFonts w:ascii="Times New Roman" w:hAnsi="Times New Roman"/>
          <w:b/>
        </w:rPr>
        <w:t>Personnel Management Strategies of Principals in Economic Recession for Administration of Secondary Schools in Ebonyi State</w:t>
      </w:r>
    </w:p>
    <w:p w14:paraId="404902D4" w14:textId="77777777" w:rsidR="00765A29" w:rsidRPr="009D7F3E" w:rsidRDefault="00765A29" w:rsidP="00502CD5">
      <w:pPr>
        <w:pStyle w:val="NoSpacing"/>
        <w:jc w:val="both"/>
        <w:rPr>
          <w:rFonts w:ascii="Times New Roman" w:hAnsi="Times New Roman"/>
        </w:rPr>
      </w:pPr>
      <w:r w:rsidRPr="009D7F3E">
        <w:rPr>
          <w:rFonts w:ascii="Times New Roman" w:hAnsi="Times New Roman"/>
        </w:rPr>
        <w:t>The finding of the study</w:t>
      </w:r>
      <w:r w:rsidR="009A49D5" w:rsidRPr="009D7F3E">
        <w:rPr>
          <w:rFonts w:ascii="Times New Roman" w:hAnsi="Times New Roman"/>
        </w:rPr>
        <w:t xml:space="preserve"> further</w:t>
      </w:r>
      <w:r w:rsidRPr="009D7F3E">
        <w:rPr>
          <w:rFonts w:ascii="Times New Roman" w:hAnsi="Times New Roman"/>
        </w:rPr>
        <w:t xml:space="preserve"> revealed that organizing orientation for new students, mandatory division of labour, involving all teachers in decision, giving praises to students who performed well, ensuring that teachers are disciplined enough, appraising </w:t>
      </w:r>
      <w:r w:rsidR="00D67AB2" w:rsidRPr="009D7F3E">
        <w:rPr>
          <w:rFonts w:ascii="Times New Roman" w:hAnsi="Times New Roman"/>
        </w:rPr>
        <w:t xml:space="preserve">to reward </w:t>
      </w:r>
      <w:r w:rsidRPr="009D7F3E">
        <w:rPr>
          <w:rFonts w:ascii="Times New Roman" w:hAnsi="Times New Roman"/>
        </w:rPr>
        <w:t xml:space="preserve">staff that performed well in their duties </w:t>
      </w:r>
      <w:r w:rsidR="00D67AB2" w:rsidRPr="009D7F3E">
        <w:rPr>
          <w:rFonts w:ascii="Times New Roman" w:hAnsi="Times New Roman"/>
        </w:rPr>
        <w:t xml:space="preserve"> and providing incentives inform of welfare scheme to cushion the impacts of recession on teachers </w:t>
      </w:r>
      <w:r w:rsidRPr="009D7F3E">
        <w:rPr>
          <w:rFonts w:ascii="Times New Roman" w:hAnsi="Times New Roman"/>
        </w:rPr>
        <w:t>among others were the personnel management strategies</w:t>
      </w:r>
      <w:r w:rsidR="00D67AB2" w:rsidRPr="009D7F3E">
        <w:rPr>
          <w:rFonts w:ascii="Times New Roman" w:hAnsi="Times New Roman"/>
        </w:rPr>
        <w:t xml:space="preserve"> </w:t>
      </w:r>
      <w:r w:rsidRPr="009D7F3E">
        <w:rPr>
          <w:rFonts w:ascii="Times New Roman" w:hAnsi="Times New Roman"/>
        </w:rPr>
        <w:t xml:space="preserve">principals </w:t>
      </w:r>
      <w:r w:rsidR="00D67AB2" w:rsidRPr="009D7F3E">
        <w:rPr>
          <w:rFonts w:ascii="Times New Roman" w:hAnsi="Times New Roman"/>
        </w:rPr>
        <w:t>adopted dur</w:t>
      </w:r>
      <w:r w:rsidRPr="009D7F3E">
        <w:rPr>
          <w:rFonts w:ascii="Times New Roman" w:hAnsi="Times New Roman"/>
        </w:rPr>
        <w:t>in</w:t>
      </w:r>
      <w:r w:rsidR="00D67AB2" w:rsidRPr="009D7F3E">
        <w:rPr>
          <w:rFonts w:ascii="Times New Roman" w:hAnsi="Times New Roman"/>
        </w:rPr>
        <w:t>g</w:t>
      </w:r>
      <w:r w:rsidRPr="009D7F3E">
        <w:rPr>
          <w:rFonts w:ascii="Times New Roman" w:hAnsi="Times New Roman"/>
        </w:rPr>
        <w:t xml:space="preserve"> economic recession for administration of secondary schools in Ebonyi State. This finding suggest that organization cannot function effectively without human beings and they require to be managed by the principals to get good results need in school administration. This finding is supported by Aja-Okorie (2016) and Omemu (2017) that establishing and communicating high expectations, developing clear behavioural rules and procedures and making these expectations for stakeholders, parents and community, engaging school and community wide commitment to establishing and maintaining appropriate students’ behaviour in schools and at school sponsored events. </w:t>
      </w:r>
      <w:r w:rsidR="00D67AB2" w:rsidRPr="009D7F3E">
        <w:rPr>
          <w:rFonts w:ascii="Times New Roman" w:hAnsi="Times New Roman"/>
        </w:rPr>
        <w:t>More so, principal should encourage the establishment of functional s</w:t>
      </w:r>
      <w:r w:rsidR="00893325" w:rsidRPr="009D7F3E">
        <w:rPr>
          <w:rFonts w:ascii="Times New Roman" w:hAnsi="Times New Roman"/>
        </w:rPr>
        <w:t>taff</w:t>
      </w:r>
      <w:r w:rsidR="00D67AB2" w:rsidRPr="009D7F3E">
        <w:rPr>
          <w:rFonts w:ascii="Times New Roman" w:hAnsi="Times New Roman"/>
        </w:rPr>
        <w:t xml:space="preserve"> welfare scheme </w:t>
      </w:r>
      <w:r w:rsidR="00893325" w:rsidRPr="009D7F3E">
        <w:rPr>
          <w:rFonts w:ascii="Times New Roman" w:hAnsi="Times New Roman"/>
        </w:rPr>
        <w:t>to help cushion the impact of recession on school personnel (Ukaigwe &amp; Aja, 2018).</w:t>
      </w:r>
    </w:p>
    <w:p w14:paraId="4BFE56B8" w14:textId="77777777" w:rsidR="00765A29" w:rsidRPr="009D7F3E" w:rsidRDefault="00765A29" w:rsidP="00502CD5">
      <w:pPr>
        <w:pStyle w:val="NoSpacing"/>
        <w:jc w:val="both"/>
        <w:rPr>
          <w:rFonts w:ascii="Times New Roman" w:hAnsi="Times New Roman"/>
        </w:rPr>
      </w:pPr>
      <w:r w:rsidRPr="009D7F3E">
        <w:rPr>
          <w:rFonts w:ascii="Times New Roman" w:hAnsi="Times New Roman"/>
        </w:rPr>
        <w:t xml:space="preserve">This finding was also supported by Owan and Ekaette (2019) that the principals need to give counseling, healthcare, and discipline to school personnel. This is important because students’ counseling would help them overcome problems affecting learning, and healthcare management would help in the maintenance or improvement of health via the prevention, diagnosis, and treatment of disease, illness, injury, and other physical and mental impairments that may affect teaching and learning, while students’ discipline </w:t>
      </w:r>
      <w:r w:rsidRPr="009D7F3E">
        <w:rPr>
          <w:rFonts w:ascii="Times New Roman" w:hAnsi="Times New Roman"/>
        </w:rPr>
        <w:lastRenderedPageBreak/>
        <w:t xml:space="preserve">management would compel students to obey rules, regulations and other norms of the school, and by using punishment to correct unwanted behaviours that might affect school administration. The implication of this finding is that proper management of personnel would help to maximize outputs in terms of effective teaching and learning and reduce wastage of resources that would have result in high expenditure over income of the school. </w:t>
      </w:r>
    </w:p>
    <w:p w14:paraId="7751AEF3" w14:textId="77777777" w:rsidR="001643DC" w:rsidRPr="009D7F3E" w:rsidRDefault="00765A29" w:rsidP="00502CD5">
      <w:pPr>
        <w:pStyle w:val="NoSpacing"/>
        <w:jc w:val="both"/>
        <w:rPr>
          <w:rFonts w:ascii="Times New Roman" w:hAnsi="Times New Roman"/>
        </w:rPr>
      </w:pPr>
      <w:r w:rsidRPr="009D7F3E">
        <w:rPr>
          <w:rFonts w:ascii="Times New Roman" w:hAnsi="Times New Roman"/>
        </w:rPr>
        <w:t xml:space="preserve">The finding was also confirmed by the result of null hypothesis </w:t>
      </w:r>
      <w:r w:rsidR="001E1683" w:rsidRPr="009D7F3E">
        <w:rPr>
          <w:rFonts w:ascii="Times New Roman" w:hAnsi="Times New Roman"/>
        </w:rPr>
        <w:t>two</w:t>
      </w:r>
      <w:r w:rsidRPr="009D7F3E">
        <w:rPr>
          <w:rFonts w:ascii="Times New Roman" w:hAnsi="Times New Roman"/>
        </w:rPr>
        <w:t xml:space="preserve"> which submitted that there was no significant difference in the mean ratings of the rural and urban school principals on the personnel management strategies of principals in economic recession for administration of secondary schools in Ebonyi State. </w:t>
      </w:r>
    </w:p>
    <w:p w14:paraId="13B1A5E1" w14:textId="77777777" w:rsidR="00697DB4" w:rsidRPr="009D7F3E" w:rsidRDefault="00697DB4" w:rsidP="00502CD5">
      <w:pPr>
        <w:pStyle w:val="NoSpacing"/>
        <w:jc w:val="both"/>
        <w:rPr>
          <w:rFonts w:ascii="Times New Roman" w:hAnsi="Times New Roman"/>
        </w:rPr>
      </w:pPr>
    </w:p>
    <w:p w14:paraId="2135571F" w14:textId="77777777" w:rsidR="001643DC" w:rsidRPr="009D7F3E" w:rsidRDefault="001369B9" w:rsidP="001643DC">
      <w:pPr>
        <w:pStyle w:val="NoSpacing"/>
        <w:jc w:val="both"/>
        <w:rPr>
          <w:rFonts w:ascii="Times New Roman" w:hAnsi="Times New Roman"/>
          <w:b/>
        </w:rPr>
      </w:pPr>
      <w:r w:rsidRPr="009D7F3E">
        <w:rPr>
          <w:rFonts w:ascii="Times New Roman" w:hAnsi="Times New Roman"/>
          <w:b/>
        </w:rPr>
        <w:t>CONCLUSION</w:t>
      </w:r>
    </w:p>
    <w:p w14:paraId="165C0473" w14:textId="77777777" w:rsidR="001643DC" w:rsidRPr="009D7F3E" w:rsidRDefault="001643DC" w:rsidP="001643DC">
      <w:pPr>
        <w:pStyle w:val="NoSpacing"/>
        <w:jc w:val="both"/>
        <w:rPr>
          <w:rFonts w:ascii="Times New Roman" w:hAnsi="Times New Roman"/>
        </w:rPr>
      </w:pPr>
      <w:r w:rsidRPr="009D7F3E">
        <w:rPr>
          <w:rFonts w:ascii="Times New Roman" w:hAnsi="Times New Roman"/>
        </w:rPr>
        <w:t>The study assessed the economic recession coping strategies of principals in administration of secondary schools in Ebonyi State. It is imperative to note that economic system have significant effect on the administration of schools and for the implementation of school curriculum. The study concluded that the extent to which principals adopt and apply facility management strategies, personnel management strategies, financial management strategies, and innovative management strategies outlined in secondary school administration would help them to cope well in the time of economic recession saddled with poor funding of schools.  In addition, the application of these administrative strategies would help principals to source funds to support the activities of the schools without waiting for external sources which often might not come due to poor economic condition of the country.</w:t>
      </w:r>
    </w:p>
    <w:p w14:paraId="63236E7E" w14:textId="77777777" w:rsidR="001643DC" w:rsidRPr="009D7F3E" w:rsidRDefault="001643DC" w:rsidP="001643DC">
      <w:pPr>
        <w:pStyle w:val="NoSpacing"/>
        <w:jc w:val="both"/>
        <w:rPr>
          <w:rFonts w:ascii="Times New Roman" w:hAnsi="Times New Roman"/>
        </w:rPr>
      </w:pPr>
    </w:p>
    <w:p w14:paraId="6152B2E2" w14:textId="77777777" w:rsidR="00BF0331" w:rsidRPr="009D7F3E" w:rsidRDefault="00BF0331" w:rsidP="00BF0331">
      <w:pPr>
        <w:pStyle w:val="NoSpacing"/>
        <w:jc w:val="both"/>
        <w:rPr>
          <w:rFonts w:ascii="Times New Roman" w:hAnsi="Times New Roman"/>
          <w:b/>
        </w:rPr>
      </w:pPr>
      <w:r w:rsidRPr="009D7F3E">
        <w:rPr>
          <w:rFonts w:ascii="Times New Roman" w:hAnsi="Times New Roman"/>
          <w:b/>
        </w:rPr>
        <w:t>Administrative Implications of the Findings</w:t>
      </w:r>
    </w:p>
    <w:p w14:paraId="3CA58382" w14:textId="77777777" w:rsidR="00BF0331" w:rsidRPr="009D7F3E" w:rsidRDefault="00BF0331" w:rsidP="00BF0331">
      <w:pPr>
        <w:pStyle w:val="NoSpacing"/>
        <w:jc w:val="both"/>
        <w:rPr>
          <w:rFonts w:ascii="Times New Roman" w:hAnsi="Times New Roman"/>
        </w:rPr>
      </w:pPr>
      <w:r w:rsidRPr="009D7F3E">
        <w:rPr>
          <w:rFonts w:ascii="Times New Roman" w:hAnsi="Times New Roman"/>
        </w:rPr>
        <w:t xml:space="preserve">The implication of this finding is that if school principals do not manage the facilities of the schools very well, it could result in constant procurement of new facilities which would require additional funds and excess expenditure over income of the school. This situation would might disrupt teaching and learning if the facilities are not finally procured due to insufficient school funds. </w:t>
      </w:r>
      <w:r w:rsidR="001E1683" w:rsidRPr="009D7F3E">
        <w:rPr>
          <w:rFonts w:ascii="Times New Roman" w:hAnsi="Times New Roman"/>
        </w:rPr>
        <w:t>It also</w:t>
      </w:r>
      <w:r w:rsidRPr="009D7F3E">
        <w:rPr>
          <w:rFonts w:ascii="Times New Roman" w:hAnsi="Times New Roman"/>
        </w:rPr>
        <w:t xml:space="preserve"> </w:t>
      </w:r>
      <w:r w:rsidR="005F48CF" w:rsidRPr="009D7F3E">
        <w:rPr>
          <w:rFonts w:ascii="Times New Roman" w:hAnsi="Times New Roman"/>
        </w:rPr>
        <w:t>implies</w:t>
      </w:r>
      <w:r w:rsidRPr="009D7F3E">
        <w:rPr>
          <w:rFonts w:ascii="Times New Roman" w:hAnsi="Times New Roman"/>
        </w:rPr>
        <w:t xml:space="preserve"> that</w:t>
      </w:r>
      <w:r w:rsidR="001E1683" w:rsidRPr="009D7F3E">
        <w:rPr>
          <w:rFonts w:ascii="Times New Roman" w:hAnsi="Times New Roman"/>
        </w:rPr>
        <w:t xml:space="preserve"> improperly managed school </w:t>
      </w:r>
      <w:r w:rsidRPr="009D7F3E">
        <w:rPr>
          <w:rFonts w:ascii="Times New Roman" w:hAnsi="Times New Roman"/>
        </w:rPr>
        <w:t xml:space="preserve">personnel would result to poor performance of staff and students </w:t>
      </w:r>
      <w:r w:rsidR="001E1683" w:rsidRPr="009D7F3E">
        <w:rPr>
          <w:rFonts w:ascii="Times New Roman" w:hAnsi="Times New Roman"/>
        </w:rPr>
        <w:t>hence, lower</w:t>
      </w:r>
      <w:r w:rsidRPr="009D7F3E">
        <w:rPr>
          <w:rFonts w:ascii="Times New Roman" w:hAnsi="Times New Roman"/>
        </w:rPr>
        <w:t xml:space="preserve"> the school</w:t>
      </w:r>
      <w:r w:rsidR="001E1683" w:rsidRPr="009D7F3E">
        <w:rPr>
          <w:rFonts w:ascii="Times New Roman" w:hAnsi="Times New Roman"/>
        </w:rPr>
        <w:t xml:space="preserve"> over</w:t>
      </w:r>
      <w:r w:rsidR="00815C9F" w:rsidRPr="009D7F3E">
        <w:rPr>
          <w:rFonts w:ascii="Times New Roman" w:hAnsi="Times New Roman"/>
        </w:rPr>
        <w:t>-</w:t>
      </w:r>
      <w:r w:rsidR="001E1683" w:rsidRPr="009D7F3E">
        <w:rPr>
          <w:rFonts w:ascii="Times New Roman" w:hAnsi="Times New Roman"/>
        </w:rPr>
        <w:t>all productivity</w:t>
      </w:r>
      <w:r w:rsidRPr="009D7F3E">
        <w:rPr>
          <w:rFonts w:ascii="Times New Roman" w:hAnsi="Times New Roman"/>
        </w:rPr>
        <w:t xml:space="preserve">. </w:t>
      </w:r>
    </w:p>
    <w:p w14:paraId="34B2F249" w14:textId="77777777" w:rsidR="001E1683" w:rsidRPr="009D7F3E" w:rsidRDefault="001E1683" w:rsidP="00BF0331">
      <w:pPr>
        <w:pStyle w:val="NoSpacing"/>
        <w:jc w:val="both"/>
        <w:rPr>
          <w:rFonts w:ascii="Times New Roman" w:hAnsi="Times New Roman"/>
        </w:rPr>
      </w:pPr>
    </w:p>
    <w:p w14:paraId="5005AF1D" w14:textId="77777777" w:rsidR="001643DC" w:rsidRPr="009D7F3E" w:rsidRDefault="001369B9" w:rsidP="001643DC">
      <w:pPr>
        <w:pStyle w:val="NoSpacing"/>
        <w:jc w:val="both"/>
        <w:rPr>
          <w:rFonts w:ascii="Times New Roman" w:hAnsi="Times New Roman"/>
          <w:b/>
        </w:rPr>
      </w:pPr>
      <w:r w:rsidRPr="009D7F3E">
        <w:rPr>
          <w:rFonts w:ascii="Times New Roman" w:hAnsi="Times New Roman"/>
          <w:b/>
        </w:rPr>
        <w:t xml:space="preserve">RECOMMENDATIONS </w:t>
      </w:r>
    </w:p>
    <w:p w14:paraId="051BC827" w14:textId="77777777" w:rsidR="001643DC" w:rsidRPr="009D7F3E" w:rsidRDefault="001643DC" w:rsidP="001643DC">
      <w:pPr>
        <w:pStyle w:val="NoSpacing"/>
        <w:jc w:val="both"/>
        <w:rPr>
          <w:rFonts w:ascii="Times New Roman" w:hAnsi="Times New Roman"/>
        </w:rPr>
      </w:pPr>
      <w:r w:rsidRPr="009D7F3E">
        <w:rPr>
          <w:rFonts w:ascii="Times New Roman" w:hAnsi="Times New Roman"/>
        </w:rPr>
        <w:t xml:space="preserve">The following recommendations were </w:t>
      </w:r>
      <w:r w:rsidR="00664E15" w:rsidRPr="009D7F3E">
        <w:rPr>
          <w:rFonts w:ascii="Times New Roman" w:hAnsi="Times New Roman"/>
        </w:rPr>
        <w:t xml:space="preserve">made </w:t>
      </w:r>
      <w:r w:rsidRPr="009D7F3E">
        <w:rPr>
          <w:rFonts w:ascii="Times New Roman" w:hAnsi="Times New Roman"/>
        </w:rPr>
        <w:t>based on the findings of the study</w:t>
      </w:r>
      <w:r w:rsidR="00664E15" w:rsidRPr="009D7F3E">
        <w:rPr>
          <w:rFonts w:ascii="Times New Roman" w:hAnsi="Times New Roman"/>
        </w:rPr>
        <w:t>:</w:t>
      </w:r>
    </w:p>
    <w:p w14:paraId="15DA20C4" w14:textId="77777777" w:rsidR="001643DC" w:rsidRPr="009D7F3E" w:rsidRDefault="001643DC" w:rsidP="00664E15">
      <w:pPr>
        <w:pStyle w:val="NoSpacing"/>
        <w:numPr>
          <w:ilvl w:val="0"/>
          <w:numId w:val="6"/>
        </w:numPr>
        <w:jc w:val="both"/>
        <w:rPr>
          <w:rFonts w:ascii="Times New Roman" w:hAnsi="Times New Roman"/>
        </w:rPr>
      </w:pPr>
      <w:r w:rsidRPr="009D7F3E">
        <w:rPr>
          <w:rFonts w:ascii="Times New Roman" w:hAnsi="Times New Roman"/>
        </w:rPr>
        <w:t xml:space="preserve">The Secondary Education Board (SEB) in conjunction with the State Ministry of Education should </w:t>
      </w:r>
      <w:r w:rsidR="001E1683" w:rsidRPr="009D7F3E">
        <w:rPr>
          <w:rFonts w:ascii="Times New Roman" w:hAnsi="Times New Roman"/>
        </w:rPr>
        <w:t xml:space="preserve">regularly </w:t>
      </w:r>
      <w:r w:rsidRPr="009D7F3E">
        <w:rPr>
          <w:rFonts w:ascii="Times New Roman" w:hAnsi="Times New Roman"/>
        </w:rPr>
        <w:t xml:space="preserve">organize workshop to train principals on the facility management strategies through workshop, seminar or symposium needed in the time of economic recession. This would help to minimize the cost in procurement of new facilities which requires huge amount of money.  </w:t>
      </w:r>
    </w:p>
    <w:p w14:paraId="6C27B333" w14:textId="77777777" w:rsidR="001643DC" w:rsidRDefault="001643DC" w:rsidP="001643DC">
      <w:pPr>
        <w:pStyle w:val="NoSpacing"/>
        <w:numPr>
          <w:ilvl w:val="0"/>
          <w:numId w:val="6"/>
        </w:numPr>
        <w:jc w:val="both"/>
        <w:rPr>
          <w:rFonts w:ascii="Times New Roman" w:hAnsi="Times New Roman"/>
          <w:sz w:val="24"/>
          <w:szCs w:val="24"/>
        </w:rPr>
      </w:pPr>
      <w:r w:rsidRPr="009D7F3E">
        <w:rPr>
          <w:rFonts w:ascii="Times New Roman" w:hAnsi="Times New Roman"/>
        </w:rPr>
        <w:t xml:space="preserve">The Economic </w:t>
      </w:r>
      <w:r w:rsidR="001E1683" w:rsidRPr="009D7F3E">
        <w:rPr>
          <w:rFonts w:ascii="Times New Roman" w:hAnsi="Times New Roman"/>
        </w:rPr>
        <w:t>p</w:t>
      </w:r>
      <w:r w:rsidRPr="009D7F3E">
        <w:rPr>
          <w:rFonts w:ascii="Times New Roman" w:hAnsi="Times New Roman"/>
        </w:rPr>
        <w:t xml:space="preserve">lanning </w:t>
      </w:r>
      <w:r w:rsidR="001E1683" w:rsidRPr="009D7F3E">
        <w:rPr>
          <w:rFonts w:ascii="Times New Roman" w:hAnsi="Times New Roman"/>
        </w:rPr>
        <w:t>office</w:t>
      </w:r>
      <w:r w:rsidRPr="009D7F3E">
        <w:rPr>
          <w:rFonts w:ascii="Times New Roman" w:hAnsi="Times New Roman"/>
        </w:rPr>
        <w:t xml:space="preserve"> of the State government should be involved to train principals and other school personnel on the strategies needed to cope in the period of economic recession for efficient and effective administration of secondary schools in Ebonyi State.</w:t>
      </w:r>
      <w:r w:rsidRPr="001643DC">
        <w:rPr>
          <w:rFonts w:ascii="Times New Roman" w:hAnsi="Times New Roman"/>
          <w:sz w:val="24"/>
          <w:szCs w:val="24"/>
        </w:rPr>
        <w:t xml:space="preserve"> </w:t>
      </w:r>
    </w:p>
    <w:p w14:paraId="4A12ADFA" w14:textId="77777777" w:rsidR="00C1030A" w:rsidRPr="00673314" w:rsidRDefault="00C1030A" w:rsidP="00673314">
      <w:pPr>
        <w:pStyle w:val="NoSpacing"/>
        <w:jc w:val="both"/>
        <w:rPr>
          <w:rFonts w:ascii="Times New Roman" w:hAnsi="Times New Roman"/>
          <w:sz w:val="18"/>
          <w:szCs w:val="24"/>
          <w:vertAlign w:val="subscript"/>
        </w:rPr>
      </w:pPr>
    </w:p>
    <w:p w14:paraId="49A932CD" w14:textId="77777777" w:rsidR="003C3A9F" w:rsidRDefault="003C3A9F" w:rsidP="00157808">
      <w:pPr>
        <w:pStyle w:val="NoSpacing"/>
        <w:jc w:val="both"/>
        <w:rPr>
          <w:rFonts w:ascii="Times New Roman" w:hAnsi="Times New Roman"/>
          <w:sz w:val="24"/>
          <w:szCs w:val="24"/>
        </w:rPr>
      </w:pPr>
    </w:p>
    <w:p w14:paraId="7B0EBA49" w14:textId="77777777" w:rsidR="003C3A9F" w:rsidRPr="009D7F3E" w:rsidRDefault="003C3A9F" w:rsidP="0007306E">
      <w:pPr>
        <w:pStyle w:val="NoSpacing"/>
        <w:rPr>
          <w:rFonts w:ascii="Times New Roman" w:hAnsi="Times New Roman"/>
          <w:b/>
        </w:rPr>
      </w:pPr>
      <w:r w:rsidRPr="009D7F3E">
        <w:rPr>
          <w:rFonts w:ascii="Times New Roman" w:hAnsi="Times New Roman"/>
          <w:b/>
        </w:rPr>
        <w:t>REFERENCES</w:t>
      </w:r>
    </w:p>
    <w:p w14:paraId="7F0D7E39" w14:textId="77777777" w:rsidR="005C4B2F" w:rsidRPr="009D7F3E" w:rsidRDefault="005C4B2F"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Aja-Okorie, U. (2014). Personnel management in school administration. In G. O. Unachukwu &amp; P. N. Okorji (Eds.), </w:t>
      </w:r>
      <w:r w:rsidRPr="009D7F3E">
        <w:rPr>
          <w:rFonts w:ascii="Times New Roman" w:hAnsi="Times New Roman"/>
          <w:i/>
        </w:rPr>
        <w:t>Educational Management: A skill building approach</w:t>
      </w:r>
      <w:r w:rsidRPr="009D7F3E">
        <w:rPr>
          <w:rFonts w:ascii="Times New Roman" w:hAnsi="Times New Roman"/>
        </w:rPr>
        <w:t xml:space="preserve"> (pp. 366- 384). Nimo: Rex, Charles &amp; Patrick.</w:t>
      </w:r>
    </w:p>
    <w:p w14:paraId="43B04CB7" w14:textId="77777777" w:rsidR="005C4B2F" w:rsidRPr="009D7F3E" w:rsidRDefault="005C4B2F" w:rsidP="00D85D9F">
      <w:pPr>
        <w:tabs>
          <w:tab w:val="left" w:pos="8820"/>
        </w:tabs>
        <w:spacing w:after="0" w:line="240" w:lineRule="auto"/>
        <w:ind w:left="630" w:hanging="630"/>
        <w:jc w:val="both"/>
        <w:rPr>
          <w:rFonts w:ascii="Times New Roman" w:hAnsi="Times New Roman"/>
          <w:color w:val="232323"/>
          <w:shd w:val="clear" w:color="auto" w:fill="FFFFFF"/>
        </w:rPr>
      </w:pPr>
      <w:r w:rsidRPr="009D7F3E">
        <w:rPr>
          <w:rFonts w:ascii="Times New Roman" w:hAnsi="Times New Roman"/>
        </w:rPr>
        <w:t xml:space="preserve">Aja-Okorie, U. (2016). Teachers’ personnel management as determinant of teacher productivity in secondary schools in Delta State, Nigeria. </w:t>
      </w:r>
      <w:r w:rsidRPr="009D7F3E">
        <w:rPr>
          <w:rFonts w:ascii="Times New Roman" w:hAnsi="Times New Roman"/>
          <w:i/>
        </w:rPr>
        <w:t>British Journal of Education,</w:t>
      </w:r>
      <w:r w:rsidRPr="009D7F3E">
        <w:rPr>
          <w:rFonts w:ascii="Times New Roman" w:hAnsi="Times New Roman"/>
        </w:rPr>
        <w:t xml:space="preserve"> </w:t>
      </w:r>
      <w:r w:rsidRPr="009D7F3E">
        <w:rPr>
          <w:rFonts w:ascii="Times New Roman" w:hAnsi="Times New Roman"/>
          <w:i/>
        </w:rPr>
        <w:t>4</w:t>
      </w:r>
      <w:r w:rsidRPr="009D7F3E">
        <w:rPr>
          <w:rFonts w:ascii="Times New Roman" w:hAnsi="Times New Roman"/>
        </w:rPr>
        <w:t xml:space="preserve">(8), 13-23. Retrieved online on 23/08/2023 from </w:t>
      </w:r>
      <w:hyperlink r:id="rId16" w:history="1">
        <w:r w:rsidRPr="009D7F3E">
          <w:rPr>
            <w:rStyle w:val="Hyperlink"/>
            <w:rFonts w:ascii="Times New Roman" w:hAnsi="Times New Roman"/>
          </w:rPr>
          <w:t>http://www.eajournals.org/wp-content/uploads/Teachers-Personnel-Management-as-Determinant-of-Teacher-Productivity-in-Secondary-Schools-in-Delta-State-Nigeria.pdf</w:t>
        </w:r>
      </w:hyperlink>
      <w:r w:rsidRPr="009D7F3E">
        <w:rPr>
          <w:rFonts w:ascii="Times New Roman" w:hAnsi="Times New Roman"/>
        </w:rPr>
        <w:t xml:space="preserve"> </w:t>
      </w:r>
    </w:p>
    <w:p w14:paraId="5D7BD3A2" w14:textId="77777777" w:rsidR="00F9066E" w:rsidRPr="009D7F3E" w:rsidRDefault="00F9066E"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Akinyemi, I.A., Lawal, R.O., &amp; Owosoro, P. (2021). Provision and utilisation of facilities and public senior secondary school student’s academic achievement in Lagos State Education District V. </w:t>
      </w:r>
      <w:r w:rsidRPr="009D7F3E">
        <w:rPr>
          <w:rFonts w:ascii="Times New Roman" w:hAnsi="Times New Roman"/>
          <w:i/>
        </w:rPr>
        <w:t>African Journal of Educational Management, Teaching, and Entrepreneurship Studies,3</w:t>
      </w:r>
      <w:r w:rsidR="00D85D9F" w:rsidRPr="009D7F3E">
        <w:rPr>
          <w:rFonts w:ascii="Times New Roman" w:hAnsi="Times New Roman"/>
        </w:rPr>
        <w:t>(3), 54-65.</w:t>
      </w:r>
    </w:p>
    <w:p w14:paraId="7272CECE" w14:textId="77777777" w:rsidR="00845A9F" w:rsidRPr="009D7F3E" w:rsidRDefault="00845A9F"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lastRenderedPageBreak/>
        <w:t xml:space="preserve">Akomolafe, C.O. (2012). A comparative study of principals’ administrative effectiveness in public and private secondary schools in Ekiti State, Nigeria. </w:t>
      </w:r>
      <w:r w:rsidRPr="009D7F3E">
        <w:rPr>
          <w:rFonts w:ascii="Times New Roman" w:hAnsi="Times New Roman"/>
          <w:i/>
        </w:rPr>
        <w:t>Journal of Education and Practice, 3</w:t>
      </w:r>
      <w:r w:rsidR="00D85D9F" w:rsidRPr="009D7F3E">
        <w:rPr>
          <w:rFonts w:ascii="Times New Roman" w:hAnsi="Times New Roman"/>
        </w:rPr>
        <w:t>(3), 39-45.</w:t>
      </w:r>
    </w:p>
    <w:p w14:paraId="3974B6B0" w14:textId="77777777" w:rsidR="00E53C96" w:rsidRPr="009D7F3E" w:rsidRDefault="00E53C96"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Ayorinde, A. (2016). The concept of micro-economics. Retrieved from www.microeconomics.com.</w:t>
      </w:r>
    </w:p>
    <w:p w14:paraId="4D914F89" w14:textId="77777777" w:rsidR="00A4645C" w:rsidRPr="009D7F3E" w:rsidRDefault="00A4645C"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Baafi, R. K. A. (2020). School physical environment and student academic performance. </w:t>
      </w:r>
      <w:r w:rsidRPr="009D7F3E">
        <w:rPr>
          <w:rFonts w:ascii="Times New Roman" w:hAnsi="Times New Roman"/>
          <w:i/>
        </w:rPr>
        <w:t>Advances in Physical Education, 10</w:t>
      </w:r>
      <w:r w:rsidRPr="009D7F3E">
        <w:rPr>
          <w:rFonts w:ascii="Times New Roman" w:hAnsi="Times New Roman"/>
        </w:rPr>
        <w:t xml:space="preserve">(3), 121-137. Retrieved on 21/08/2022 from </w:t>
      </w:r>
      <w:hyperlink r:id="rId17" w:history="1">
        <w:r w:rsidRPr="009D7F3E">
          <w:rPr>
            <w:rStyle w:val="Hyperlink"/>
            <w:rFonts w:ascii="Times New Roman" w:hAnsi="Times New Roman"/>
          </w:rPr>
          <w:t>https://doi.org/10.4236/ape.2020.102012</w:t>
        </w:r>
      </w:hyperlink>
    </w:p>
    <w:p w14:paraId="5AA50D30" w14:textId="77777777" w:rsidR="00B70E38" w:rsidRPr="009D7F3E" w:rsidRDefault="00B70E38"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Campbell, L. Z. (2017). An exploration of how research can aid the development of facilities. </w:t>
      </w:r>
      <w:r w:rsidRPr="009D7F3E">
        <w:rPr>
          <w:rFonts w:ascii="Times New Roman" w:hAnsi="Times New Roman"/>
          <w:i/>
        </w:rPr>
        <w:t>Journal of Organisational management Facilities,</w:t>
      </w:r>
      <w:r w:rsidRPr="009D7F3E">
        <w:rPr>
          <w:rFonts w:ascii="Times New Roman" w:hAnsi="Times New Roman"/>
        </w:rPr>
        <w:t xml:space="preserve"> 35(6), 356-3</w:t>
      </w:r>
      <w:r w:rsidR="00D85D9F" w:rsidRPr="009D7F3E">
        <w:rPr>
          <w:rFonts w:ascii="Times New Roman" w:hAnsi="Times New Roman"/>
        </w:rPr>
        <w:t>66.</w:t>
      </w:r>
    </w:p>
    <w:p w14:paraId="08F7E327" w14:textId="77777777" w:rsidR="00B70E38" w:rsidRPr="009D7F3E" w:rsidRDefault="00B70E38" w:rsidP="00D85D9F">
      <w:pPr>
        <w:tabs>
          <w:tab w:val="left" w:pos="8820"/>
        </w:tabs>
        <w:spacing w:after="0" w:line="240" w:lineRule="auto"/>
        <w:ind w:left="630" w:right="226" w:hanging="630"/>
        <w:jc w:val="both"/>
        <w:rPr>
          <w:rFonts w:ascii="Times New Roman" w:hAnsi="Times New Roman"/>
        </w:rPr>
      </w:pPr>
      <w:r w:rsidRPr="009D7F3E">
        <w:rPr>
          <w:rFonts w:ascii="Times New Roman" w:hAnsi="Times New Roman"/>
        </w:rPr>
        <w:t xml:space="preserve">Center for Evaluation and Education Policy (CEEPA), (2015). </w:t>
      </w:r>
      <w:r w:rsidRPr="009D7F3E">
        <w:rPr>
          <w:rFonts w:ascii="Times New Roman" w:hAnsi="Times New Roman"/>
          <w:i/>
        </w:rPr>
        <w:t>The importance of school facilities in improving student outcomes</w:t>
      </w:r>
      <w:r w:rsidRPr="009D7F3E">
        <w:rPr>
          <w:rFonts w:ascii="Times New Roman" w:hAnsi="Times New Roman"/>
        </w:rPr>
        <w:t xml:space="preserve">. Retrieved on 22 March, 2023, from </w:t>
      </w:r>
      <w:hyperlink r:id="rId18" w:history="1">
        <w:r w:rsidRPr="009D7F3E">
          <w:rPr>
            <w:rStyle w:val="Hyperlink"/>
            <w:rFonts w:ascii="Times New Roman" w:hAnsi="Times New Roman"/>
          </w:rPr>
          <w:t>www.psu.edu.ceepa/school_facilities_in_improving_students_outcome/htm</w:t>
        </w:r>
      </w:hyperlink>
    </w:p>
    <w:p w14:paraId="28D1F42F" w14:textId="77777777" w:rsidR="00305613" w:rsidRPr="009D7F3E" w:rsidRDefault="00305613" w:rsidP="00E76F8F">
      <w:pPr>
        <w:pStyle w:val="NoSpacing"/>
        <w:ind w:left="630" w:hanging="630"/>
        <w:jc w:val="both"/>
        <w:rPr>
          <w:rFonts w:ascii="Times New Roman" w:hAnsi="Times New Roman"/>
        </w:rPr>
      </w:pPr>
      <w:r w:rsidRPr="009D7F3E">
        <w:rPr>
          <w:rFonts w:ascii="Times New Roman" w:hAnsi="Times New Roman"/>
        </w:rPr>
        <w:t>Central Bank of Nigeria (CBN). (2016). Understanding monetary policy series. NO 14. Economic Recession.</w:t>
      </w:r>
    </w:p>
    <w:p w14:paraId="19917E93" w14:textId="77777777" w:rsidR="00305613" w:rsidRPr="009D7F3E" w:rsidRDefault="00305613" w:rsidP="00D85D9F">
      <w:pPr>
        <w:tabs>
          <w:tab w:val="left" w:pos="8820"/>
        </w:tabs>
        <w:spacing w:after="0" w:line="240" w:lineRule="auto"/>
        <w:jc w:val="both"/>
        <w:rPr>
          <w:rFonts w:ascii="Times New Roman" w:hAnsi="Times New Roman"/>
          <w:color w:val="000000"/>
        </w:rPr>
      </w:pPr>
      <w:r w:rsidRPr="009D7F3E">
        <w:rPr>
          <w:rFonts w:ascii="Times New Roman" w:hAnsi="Times New Roman"/>
          <w:color w:val="000000"/>
        </w:rPr>
        <w:t xml:space="preserve">Federal Republic of Nigeria. (FRN, 2014). </w:t>
      </w:r>
      <w:r w:rsidRPr="009D7F3E">
        <w:rPr>
          <w:rFonts w:ascii="Times New Roman" w:hAnsi="Times New Roman"/>
          <w:i/>
          <w:iCs/>
          <w:color w:val="000000"/>
        </w:rPr>
        <w:t xml:space="preserve">National policy on Education. </w:t>
      </w:r>
      <w:r w:rsidR="00D85D9F" w:rsidRPr="009D7F3E">
        <w:rPr>
          <w:rFonts w:ascii="Times New Roman" w:hAnsi="Times New Roman"/>
          <w:color w:val="000000"/>
        </w:rPr>
        <w:t xml:space="preserve">Lagos: NERDC press. </w:t>
      </w:r>
    </w:p>
    <w:p w14:paraId="7DB19C86" w14:textId="77777777" w:rsidR="00305613" w:rsidRPr="009D7F3E" w:rsidRDefault="00305613" w:rsidP="00D85D9F">
      <w:pPr>
        <w:tabs>
          <w:tab w:val="left" w:pos="8820"/>
        </w:tabs>
        <w:spacing w:after="0" w:line="240" w:lineRule="auto"/>
        <w:ind w:left="630" w:right="226" w:hanging="630"/>
        <w:jc w:val="both"/>
        <w:rPr>
          <w:rFonts w:ascii="Times New Roman" w:hAnsi="Times New Roman"/>
          <w:color w:val="000000"/>
        </w:rPr>
      </w:pPr>
      <w:r w:rsidRPr="009D7F3E">
        <w:rPr>
          <w:rFonts w:ascii="Times New Roman" w:hAnsi="Times New Roman"/>
        </w:rPr>
        <w:t xml:space="preserve">Goshe. (2010). Research methods in business and management. International Journal of Business Education, 2 (3&amp;4) 55-60. </w:t>
      </w:r>
    </w:p>
    <w:p w14:paraId="21CEB9B1" w14:textId="77777777" w:rsidR="009E23E3" w:rsidRPr="009D7F3E" w:rsidRDefault="009E23E3" w:rsidP="00D85D9F">
      <w:pPr>
        <w:tabs>
          <w:tab w:val="left" w:pos="8820"/>
        </w:tabs>
        <w:spacing w:after="0" w:line="240" w:lineRule="auto"/>
        <w:ind w:left="630" w:right="226" w:hanging="630"/>
        <w:jc w:val="both"/>
        <w:rPr>
          <w:rFonts w:ascii="Times New Roman" w:hAnsi="Times New Roman"/>
          <w:color w:val="000000"/>
        </w:rPr>
      </w:pPr>
      <w:r w:rsidRPr="009D7F3E">
        <w:rPr>
          <w:rFonts w:ascii="Times New Roman" w:hAnsi="Times New Roman"/>
        </w:rPr>
        <w:t>IMF (2009). The implications of the global financial crisis on education for low-income countries. Washington, DC.</w:t>
      </w:r>
    </w:p>
    <w:p w14:paraId="12B67C44" w14:textId="77777777" w:rsidR="009E23E3" w:rsidRPr="009D7F3E" w:rsidRDefault="009E23E3"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International Facility Management Association (2019). What Is FM–Definition of facility management. Accessed November 2, 2023 from </w:t>
      </w:r>
      <w:hyperlink r:id="rId19" w:history="1">
        <w:r w:rsidRPr="009D7F3E">
          <w:rPr>
            <w:rStyle w:val="Hyperlink"/>
            <w:rFonts w:ascii="Times New Roman" w:hAnsi="Times New Roman"/>
          </w:rPr>
          <w:t>https://www.ifma.org/</w:t>
        </w:r>
      </w:hyperlink>
      <w:r w:rsidRPr="009D7F3E">
        <w:rPr>
          <w:rFonts w:ascii="Times New Roman" w:hAnsi="Times New Roman"/>
        </w:rPr>
        <w:t xml:space="preserve">. </w:t>
      </w:r>
    </w:p>
    <w:p w14:paraId="7DCA02AF" w14:textId="5BB7C6C6" w:rsidR="002816DE" w:rsidRPr="009D7F3E" w:rsidRDefault="002816DE" w:rsidP="00D85D9F">
      <w:pPr>
        <w:tabs>
          <w:tab w:val="left" w:pos="8820"/>
        </w:tabs>
        <w:spacing w:after="0" w:line="240" w:lineRule="auto"/>
        <w:ind w:left="630" w:right="226" w:hanging="630"/>
        <w:jc w:val="both"/>
        <w:rPr>
          <w:rFonts w:ascii="Times New Roman" w:hAnsi="Times New Roman"/>
        </w:rPr>
      </w:pPr>
      <w:r w:rsidRPr="009D7F3E">
        <w:rPr>
          <w:rFonts w:ascii="Times New Roman" w:hAnsi="Times New Roman"/>
        </w:rPr>
        <w:t xml:space="preserve">Kones, P.C. (2012). Strategies adopted by secondary school principal to address the rising cost of education in Kureoi District, Nakuru County, Kenya. </w:t>
      </w:r>
      <w:r w:rsidRPr="009D7F3E">
        <w:rPr>
          <w:rFonts w:ascii="Times New Roman" w:hAnsi="Times New Roman"/>
          <w:i/>
        </w:rPr>
        <w:t xml:space="preserve">A Master Degree Dissertation submitted in the Department of Education (Planning) of </w:t>
      </w:r>
      <w:r w:rsidR="00764567" w:rsidRPr="009D7F3E">
        <w:rPr>
          <w:rFonts w:ascii="Times New Roman" w:hAnsi="Times New Roman"/>
          <w:i/>
        </w:rPr>
        <w:t>K</w:t>
      </w:r>
      <w:r w:rsidRPr="009D7F3E">
        <w:rPr>
          <w:rFonts w:ascii="Times New Roman" w:hAnsi="Times New Roman"/>
          <w:i/>
        </w:rPr>
        <w:t>enyatta University</w:t>
      </w:r>
      <w:r w:rsidRPr="009D7F3E">
        <w:rPr>
          <w:rFonts w:ascii="Times New Roman" w:hAnsi="Times New Roman"/>
        </w:rPr>
        <w:t>. Retrieved online on 12</w:t>
      </w:r>
      <w:r w:rsidRPr="009D7F3E">
        <w:rPr>
          <w:rFonts w:ascii="Times New Roman" w:hAnsi="Times New Roman"/>
          <w:vertAlign w:val="superscript"/>
        </w:rPr>
        <w:t>th</w:t>
      </w:r>
      <w:r w:rsidRPr="009D7F3E">
        <w:rPr>
          <w:rFonts w:ascii="Times New Roman" w:hAnsi="Times New Roman"/>
        </w:rPr>
        <w:t xml:space="preserve"> September, 2023 from </w:t>
      </w:r>
      <w:hyperlink r:id="rId20" w:history="1">
        <w:r w:rsidRPr="009D7F3E">
          <w:rPr>
            <w:rStyle w:val="Hyperlink"/>
            <w:rFonts w:ascii="Times New Roman" w:hAnsi="Times New Roman"/>
          </w:rPr>
          <w:t>https://ir-library.ku.ac.ke/bitstream/handle/123456789/5453/Paul%20Cheruiyot%20Kones.pdf?sequence=3</w:t>
        </w:r>
      </w:hyperlink>
    </w:p>
    <w:p w14:paraId="49D5E670" w14:textId="77777777" w:rsidR="00D55C2F" w:rsidRPr="009D7F3E" w:rsidRDefault="00D55C2F"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National Bureau of Statistics. (2017). </w:t>
      </w:r>
      <w:r w:rsidRPr="009D7F3E">
        <w:rPr>
          <w:rFonts w:ascii="Times New Roman" w:hAnsi="Times New Roman"/>
          <w:i/>
          <w:iCs/>
        </w:rPr>
        <w:t>Nigerian Gross Domestic Product Report (Q3 2017). Retrieved on 24</w:t>
      </w:r>
      <w:r w:rsidRPr="009D7F3E">
        <w:rPr>
          <w:rFonts w:ascii="Times New Roman" w:hAnsi="Times New Roman"/>
          <w:i/>
          <w:iCs/>
          <w:vertAlign w:val="superscript"/>
        </w:rPr>
        <w:t>th</w:t>
      </w:r>
      <w:r w:rsidRPr="009D7F3E">
        <w:rPr>
          <w:rFonts w:ascii="Times New Roman" w:hAnsi="Times New Roman"/>
          <w:i/>
          <w:iCs/>
        </w:rPr>
        <w:t xml:space="preserve"> July, 2023 from </w:t>
      </w:r>
      <w:hyperlink r:id="rId21" w:history="1">
        <w:r w:rsidRPr="009D7F3E">
          <w:rPr>
            <w:rStyle w:val="Hyperlink"/>
            <w:rFonts w:ascii="Times New Roman" w:hAnsi="Times New Roman"/>
          </w:rPr>
          <w:t>file:///C:/Users/Christian/AppData/Local/Packages/Microsoft.MicrosoftEdge_8wekyb3d8bbwe/TempState/Downloads/GDP_Report_Q3_2017%20(5).pdf</w:t>
        </w:r>
      </w:hyperlink>
      <w:r w:rsidR="00D85D9F" w:rsidRPr="009D7F3E">
        <w:rPr>
          <w:rFonts w:ascii="Times New Roman" w:hAnsi="Times New Roman"/>
        </w:rPr>
        <w:t xml:space="preserve">  </w:t>
      </w:r>
    </w:p>
    <w:p w14:paraId="2DF64210" w14:textId="77777777" w:rsidR="00F16F39" w:rsidRPr="009D7F3E" w:rsidRDefault="00F16F39" w:rsidP="00D85D9F">
      <w:pPr>
        <w:tabs>
          <w:tab w:val="left" w:pos="8820"/>
        </w:tabs>
        <w:spacing w:after="0" w:line="240" w:lineRule="auto"/>
        <w:ind w:left="630" w:right="226" w:hanging="630"/>
        <w:jc w:val="both"/>
        <w:rPr>
          <w:rFonts w:ascii="Times New Roman" w:hAnsi="Times New Roman"/>
          <w:color w:val="000000"/>
        </w:rPr>
      </w:pPr>
      <w:r w:rsidRPr="009D7F3E">
        <w:rPr>
          <w:rFonts w:ascii="Times New Roman" w:hAnsi="Times New Roman"/>
        </w:rPr>
        <w:t>Ngerem, E. I., Iheanacho, S.C. (2017). Overcoming economic recession through principals’ effective management of school facilities for quality education delivery.</w:t>
      </w:r>
      <w:r w:rsidRPr="009D7F3E">
        <w:rPr>
          <w:rFonts w:ascii="Times New Roman" w:hAnsi="Times New Roman"/>
          <w:i/>
        </w:rPr>
        <w:t xml:space="preserve"> International Journal of Innovative Studies in Sociology and Humanities (IJISSH), 2</w:t>
      </w:r>
      <w:r w:rsidRPr="009D7F3E">
        <w:rPr>
          <w:rFonts w:ascii="Times New Roman" w:hAnsi="Times New Roman"/>
        </w:rPr>
        <w:t>(6), 37-43.</w:t>
      </w:r>
    </w:p>
    <w:p w14:paraId="5B511E74" w14:textId="77777777" w:rsidR="00B1717B" w:rsidRPr="009D7F3E" w:rsidRDefault="00B1717B"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Noko, E.J. (2016). Economic recession in Nigeria: Causes and solution. </w:t>
      </w:r>
      <w:r w:rsidRPr="009D7F3E">
        <w:rPr>
          <w:rFonts w:ascii="Times New Roman" w:hAnsi="Times New Roman"/>
          <w:i/>
          <w:iCs/>
        </w:rPr>
        <w:t xml:space="preserve">EduCacInfo. </w:t>
      </w:r>
      <w:hyperlink r:id="rId22" w:history="1">
        <w:r w:rsidRPr="009D7F3E">
          <w:rPr>
            <w:rStyle w:val="Hyperlink"/>
            <w:rFonts w:ascii="Times New Roman" w:hAnsi="Times New Roman"/>
          </w:rPr>
          <w:t>http://educacinfo.com/economic-recession-nigeria//</w:t>
        </w:r>
      </w:hyperlink>
      <w:r w:rsidR="00D85D9F" w:rsidRPr="009D7F3E">
        <w:rPr>
          <w:rFonts w:ascii="Times New Roman" w:hAnsi="Times New Roman"/>
        </w:rPr>
        <w:t xml:space="preserve">. Accessed 21 August 2023. </w:t>
      </w:r>
    </w:p>
    <w:p w14:paraId="520A1C49" w14:textId="77777777" w:rsidR="0037019B" w:rsidRPr="009D7F3E" w:rsidRDefault="0037019B"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Nwite, O and Eze, B. O. (2016). Mechanism for improving the managerial communication skills of school principals for effective school administration in Nigeria. </w:t>
      </w:r>
      <w:r w:rsidRPr="009D7F3E">
        <w:rPr>
          <w:rFonts w:ascii="Times New Roman" w:hAnsi="Times New Roman"/>
          <w:i/>
        </w:rPr>
        <w:t>British Journal of Education, 4</w:t>
      </w:r>
      <w:r w:rsidR="00D85D9F" w:rsidRPr="009D7F3E">
        <w:rPr>
          <w:rFonts w:ascii="Times New Roman" w:hAnsi="Times New Roman"/>
        </w:rPr>
        <w:t>(7), 67-81.</w:t>
      </w:r>
    </w:p>
    <w:p w14:paraId="68EBF5AF" w14:textId="77777777" w:rsidR="00443C03" w:rsidRPr="009D7F3E" w:rsidRDefault="00443C03"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Nzokurum, J. C. (2021). Managing teacher education in an era of economic recession in Imo State. </w:t>
      </w:r>
      <w:r w:rsidRPr="009D7F3E">
        <w:rPr>
          <w:rFonts w:ascii="Times New Roman" w:hAnsi="Times New Roman"/>
          <w:i/>
          <w:iCs/>
        </w:rPr>
        <w:t>East African Scholars Journal of Education, Humanity and Literature</w:t>
      </w:r>
      <w:r w:rsidRPr="009D7F3E">
        <w:rPr>
          <w:rFonts w:ascii="Times New Roman" w:hAnsi="Times New Roman"/>
        </w:rPr>
        <w:t xml:space="preserve">, </w:t>
      </w:r>
      <w:r w:rsidRPr="009D7F3E">
        <w:rPr>
          <w:rFonts w:ascii="Times New Roman" w:hAnsi="Times New Roman"/>
          <w:i/>
        </w:rPr>
        <w:t>4</w:t>
      </w:r>
      <w:r w:rsidRPr="009D7F3E">
        <w:rPr>
          <w:rFonts w:ascii="Times New Roman" w:hAnsi="Times New Roman"/>
        </w:rPr>
        <w:t>(11), 398-405.</w:t>
      </w:r>
    </w:p>
    <w:p w14:paraId="3F3D1A42" w14:textId="77777777" w:rsidR="005F6933" w:rsidRPr="009D7F3E" w:rsidRDefault="00B042FF"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Omemu, F. (2017). Relationship between principals’ administrative strategies and student disciplinary problems in secondary school in Bayelsa State. </w:t>
      </w:r>
      <w:r w:rsidRPr="009D7F3E">
        <w:rPr>
          <w:rFonts w:ascii="Times New Roman" w:hAnsi="Times New Roman"/>
          <w:i/>
        </w:rPr>
        <w:t>Journal of Education and Practice, 3</w:t>
      </w:r>
      <w:r w:rsidRPr="009D7F3E">
        <w:rPr>
          <w:rFonts w:ascii="Times New Roman" w:hAnsi="Times New Roman"/>
        </w:rPr>
        <w:t>(13), 100-104.</w:t>
      </w:r>
    </w:p>
    <w:p w14:paraId="26252E18" w14:textId="77777777" w:rsidR="00B042FF" w:rsidRPr="009D7F3E" w:rsidRDefault="005F6933" w:rsidP="00D85D9F">
      <w:pPr>
        <w:tabs>
          <w:tab w:val="left" w:pos="8820"/>
        </w:tabs>
        <w:spacing w:after="0" w:line="240" w:lineRule="auto"/>
        <w:ind w:left="630" w:hanging="630"/>
        <w:jc w:val="both"/>
        <w:rPr>
          <w:rFonts w:ascii="Times New Roman" w:hAnsi="Times New Roman"/>
        </w:rPr>
      </w:pPr>
      <w:r w:rsidRPr="009D7F3E">
        <w:rPr>
          <w:rFonts w:ascii="Times New Roman" w:hAnsi="Times New Roman"/>
        </w:rPr>
        <w:t xml:space="preserve">Owan, V. J., &amp; Ekaette, S.O. (2019). Students’ Personnel Management and Academic Effectiveness of Secondary School Students in Calabar Education Zone of Cross River State, Nigeria. </w:t>
      </w:r>
      <w:r w:rsidRPr="009D7F3E">
        <w:rPr>
          <w:rFonts w:ascii="Times New Roman" w:hAnsi="Times New Roman"/>
          <w:i/>
        </w:rPr>
        <w:t>International Journal of Psychological and Brain Sciences, 4</w:t>
      </w:r>
      <w:r w:rsidRPr="009D7F3E">
        <w:rPr>
          <w:rFonts w:ascii="Times New Roman" w:hAnsi="Times New Roman"/>
        </w:rPr>
        <w:t>(2), 13-19.</w:t>
      </w:r>
    </w:p>
    <w:p w14:paraId="7B661992" w14:textId="77777777" w:rsidR="00B042FF" w:rsidRPr="009D7F3E" w:rsidRDefault="00B042FF" w:rsidP="00B042FF">
      <w:pPr>
        <w:tabs>
          <w:tab w:val="left" w:pos="8820"/>
        </w:tabs>
        <w:spacing w:after="0" w:line="240" w:lineRule="auto"/>
        <w:ind w:left="630" w:right="226" w:hanging="630"/>
        <w:jc w:val="both"/>
        <w:rPr>
          <w:rStyle w:val="Hyperlink"/>
          <w:rFonts w:ascii="Times New Roman" w:hAnsi="Times New Roman"/>
        </w:rPr>
      </w:pPr>
      <w:r w:rsidRPr="009D7F3E">
        <w:rPr>
          <w:rFonts w:ascii="Times New Roman" w:hAnsi="Times New Roman"/>
        </w:rPr>
        <w:t xml:space="preserve">Shona, M. (2019). </w:t>
      </w:r>
      <w:r w:rsidRPr="009D7F3E">
        <w:rPr>
          <w:rFonts w:ascii="Times New Roman" w:hAnsi="Times New Roman"/>
          <w:i/>
        </w:rPr>
        <w:t>Descriptive research design.</w:t>
      </w:r>
      <w:r w:rsidRPr="009D7F3E">
        <w:rPr>
          <w:rFonts w:ascii="Times New Roman" w:hAnsi="Times New Roman"/>
        </w:rPr>
        <w:t xml:space="preserve"> Retrieved on 1/09/2023 from </w:t>
      </w:r>
      <w:hyperlink r:id="rId23" w:history="1">
        <w:r w:rsidRPr="009D7F3E">
          <w:rPr>
            <w:rStyle w:val="Hyperlink"/>
            <w:rFonts w:ascii="Times New Roman" w:hAnsi="Times New Roman"/>
          </w:rPr>
          <w:t>https://www.scribbr.com/methodology/descriptive-research/</w:t>
        </w:r>
      </w:hyperlink>
      <w:r w:rsidR="00893325" w:rsidRPr="009D7F3E">
        <w:rPr>
          <w:rStyle w:val="Hyperlink"/>
          <w:rFonts w:ascii="Times New Roman" w:hAnsi="Times New Roman"/>
        </w:rPr>
        <w:t xml:space="preserve"> </w:t>
      </w:r>
    </w:p>
    <w:p w14:paraId="16EFE17D" w14:textId="77777777" w:rsidR="00893325" w:rsidRPr="00893325" w:rsidRDefault="00893325" w:rsidP="00B042FF">
      <w:pPr>
        <w:tabs>
          <w:tab w:val="left" w:pos="8820"/>
        </w:tabs>
        <w:spacing w:after="0" w:line="240" w:lineRule="auto"/>
        <w:ind w:left="630" w:right="226" w:hanging="630"/>
        <w:jc w:val="both"/>
        <w:rPr>
          <w:rFonts w:ascii="Times New Roman" w:hAnsi="Times New Roman"/>
          <w:sz w:val="24"/>
          <w:szCs w:val="24"/>
          <w:shd w:val="clear" w:color="auto" w:fill="FFFFFF"/>
        </w:rPr>
      </w:pPr>
      <w:r w:rsidRPr="009D7F3E">
        <w:rPr>
          <w:rStyle w:val="Hyperlink"/>
          <w:rFonts w:ascii="Times New Roman" w:hAnsi="Times New Roman"/>
          <w:color w:val="auto"/>
          <w:u w:val="none"/>
        </w:rPr>
        <w:t>Ukaigwe, P.C. &amp; Aja, S.N. (2018). Management of safety and health for teachers’ effective service delivery in public secondary school in River State. International Journal of Advanced Education and Research, 3 (5), 17-21</w:t>
      </w:r>
    </w:p>
    <w:p w14:paraId="0BAA3E2C" w14:textId="77777777" w:rsidR="00B042FF" w:rsidRPr="00B042FF" w:rsidRDefault="00B042FF" w:rsidP="0007306E">
      <w:pPr>
        <w:pStyle w:val="NoSpacing"/>
        <w:rPr>
          <w:rFonts w:ascii="Times New Roman" w:hAnsi="Times New Roman"/>
          <w:b/>
          <w:sz w:val="24"/>
          <w:szCs w:val="24"/>
        </w:rPr>
      </w:pPr>
    </w:p>
    <w:sectPr w:rsidR="00B042FF" w:rsidRPr="00B042FF" w:rsidSect="009D7F3E">
      <w:headerReference w:type="even" r:id="rId24"/>
      <w:headerReference w:type="default" r:id="rId25"/>
      <w:footerReference w:type="even" r:id="rId26"/>
      <w:footerReference w:type="default" r:id="rId27"/>
      <w:headerReference w:type="first" r:id="rId28"/>
      <w:footerReference w:type="first" r:id="rId29"/>
      <w:pgSz w:w="12240" w:h="15840"/>
      <w:pgMar w:top="1062" w:right="1440" w:bottom="1440" w:left="1440" w:header="630" w:footer="444"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B42DF" w14:textId="77777777" w:rsidR="008378F6" w:rsidRDefault="008378F6" w:rsidP="00431674">
      <w:pPr>
        <w:spacing w:after="0" w:line="240" w:lineRule="auto"/>
      </w:pPr>
      <w:r>
        <w:separator/>
      </w:r>
    </w:p>
  </w:endnote>
  <w:endnote w:type="continuationSeparator" w:id="0">
    <w:p w14:paraId="0BDBF148" w14:textId="77777777" w:rsidR="008378F6" w:rsidRDefault="008378F6" w:rsidP="0043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972449"/>
      <w:docPartObj>
        <w:docPartGallery w:val="Page Numbers (Bottom of Page)"/>
        <w:docPartUnique/>
      </w:docPartObj>
    </w:sdtPr>
    <w:sdtEndPr>
      <w:rPr>
        <w:noProof/>
      </w:rPr>
    </w:sdtEndPr>
    <w:sdtContent>
      <w:p w14:paraId="2C22C8E6" w14:textId="541BBDE9" w:rsidR="00C8514D" w:rsidRDefault="00C85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81F5C" w14:textId="0620250E" w:rsidR="00A1430E" w:rsidRPr="002B01C5" w:rsidRDefault="00C8514D" w:rsidP="002B01C5">
    <w:pPr>
      <w:pStyle w:val="Footer"/>
      <w:jc w:val="right"/>
      <w:rPr>
        <w:rFonts w:cstheme="minorHAnsi"/>
        <w:i/>
        <w:iCs/>
        <w:color w:val="000000"/>
        <w:sz w:val="20"/>
        <w:szCs w:val="20"/>
      </w:rPr>
    </w:pPr>
    <w:bookmarkStart w:id="6" w:name="_Hlk170140632"/>
    <w:bookmarkStart w:id="7" w:name="_Hlk170140633"/>
    <w:bookmarkStart w:id="8" w:name="_Hlk170141381"/>
    <w:bookmarkStart w:id="9" w:name="_Hlk170141382"/>
    <w:bookmarkStart w:id="10" w:name="_Hlk170141383"/>
    <w:bookmarkStart w:id="11" w:name="_Hlk170141384"/>
    <w:bookmarkStart w:id="12" w:name="_Hlk170141385"/>
    <w:bookmarkStart w:id="13" w:name="_Hlk170141386"/>
    <w:r w:rsidRPr="005A2AFD">
      <w:rPr>
        <w:rStyle w:val="oypena"/>
        <w:rFonts w:cstheme="minorHAnsi"/>
        <w:i/>
        <w:iCs/>
        <w:color w:val="000000"/>
        <w:sz w:val="20"/>
        <w:szCs w:val="20"/>
      </w:rPr>
      <w:t xml:space="preserve">Journal Of Contemporary Research in Educational Administration &amp; Management, Volume 1, Issue </w:t>
    </w:r>
    <w:r>
      <w:rPr>
        <w:rStyle w:val="oypena"/>
        <w:rFonts w:cstheme="minorHAnsi"/>
        <w:i/>
        <w:iCs/>
        <w:color w:val="000000"/>
        <w:sz w:val="20"/>
        <w:szCs w:val="20"/>
      </w:rPr>
      <w:t>2</w:t>
    </w:r>
    <w:r w:rsidRPr="005A2AFD">
      <w:rPr>
        <w:rStyle w:val="oypena"/>
        <w:rFonts w:cstheme="minorHAnsi"/>
        <w:i/>
        <w:iCs/>
        <w:color w:val="000000"/>
        <w:sz w:val="20"/>
        <w:szCs w:val="20"/>
      </w:rPr>
      <w:t xml:space="preserve">, 2024, </w:t>
    </w:r>
    <w:r w:rsidR="00CA5371">
      <w:rPr>
        <w:rStyle w:val="oypena"/>
        <w:rFonts w:cstheme="minorHAnsi"/>
        <w:i/>
        <w:iCs/>
        <w:color w:val="000000"/>
        <w:sz w:val="20"/>
        <w:szCs w:val="20"/>
      </w:rPr>
      <w:t>30</w:t>
    </w:r>
    <w:r>
      <w:rPr>
        <w:rStyle w:val="oypena"/>
        <w:rFonts w:cstheme="minorHAnsi"/>
        <w:i/>
        <w:iCs/>
        <w:color w:val="000000"/>
        <w:sz w:val="20"/>
        <w:szCs w:val="20"/>
      </w:rPr>
      <w:t>-40</w:t>
    </w:r>
    <w:bookmarkEnd w:id="6"/>
    <w:bookmarkEnd w:id="7"/>
    <w:bookmarkEnd w:id="8"/>
    <w:bookmarkEnd w:id="9"/>
    <w:bookmarkEnd w:id="10"/>
    <w:bookmarkEnd w:id="11"/>
    <w:bookmarkEnd w:id="12"/>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6144034"/>
      <w:docPartObj>
        <w:docPartGallery w:val="Page Numbers (Bottom of Page)"/>
        <w:docPartUnique/>
      </w:docPartObj>
    </w:sdtPr>
    <w:sdtEndPr>
      <w:rPr>
        <w:noProof/>
      </w:rPr>
    </w:sdtEndPr>
    <w:sdtContent>
      <w:p w14:paraId="702B0041" w14:textId="77777777" w:rsidR="00FC39B3" w:rsidRDefault="00FC3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5A949" w14:textId="77777777" w:rsidR="00A1430E" w:rsidRPr="00FC39B3" w:rsidRDefault="002B01C5" w:rsidP="00FC39B3">
    <w:pPr>
      <w:spacing w:after="0" w:line="240" w:lineRule="auto"/>
      <w:rPr>
        <w:rFonts w:ascii="Times New Roman" w:hAnsi="Times New Roman"/>
        <w:bCs/>
        <w:i/>
        <w:iCs/>
        <w:sz w:val="24"/>
        <w:szCs w:val="24"/>
      </w:rPr>
    </w:pPr>
    <w:bookmarkStart w:id="14" w:name="_Hlk170140914"/>
    <w:r>
      <w:rPr>
        <w:rFonts w:ascii="Times New Roman" w:hAnsi="Times New Roman"/>
        <w:bCs/>
        <w:i/>
        <w:iCs/>
        <w:sz w:val="24"/>
        <w:szCs w:val="24"/>
        <w:vertAlign w:val="superscript"/>
      </w:rPr>
      <w:t xml:space="preserve">                                                                                                                    </w:t>
    </w:r>
    <w:r w:rsidRPr="00452949">
      <w:rPr>
        <w:rFonts w:ascii="Times New Roman" w:hAnsi="Times New Roman"/>
        <w:bCs/>
        <w:i/>
        <w:iCs/>
        <w:sz w:val="24"/>
        <w:szCs w:val="24"/>
        <w:vertAlign w:val="superscript"/>
      </w:rPr>
      <w:t>1</w:t>
    </w:r>
    <w:r w:rsidRPr="00452949">
      <w:rPr>
        <w:rFonts w:ascii="Times New Roman" w:hAnsi="Times New Roman"/>
        <w:bCs/>
        <w:i/>
        <w:iCs/>
        <w:sz w:val="24"/>
        <w:szCs w:val="24"/>
      </w:rPr>
      <w:t xml:space="preserve">Arunne, Isioma Chinelo, Prof. </w:t>
    </w:r>
    <w:r w:rsidRPr="00452949">
      <w:rPr>
        <w:rFonts w:ascii="Times New Roman" w:hAnsi="Times New Roman"/>
        <w:bCs/>
        <w:i/>
        <w:iCs/>
        <w:sz w:val="24"/>
        <w:szCs w:val="24"/>
        <w:vertAlign w:val="superscript"/>
      </w:rPr>
      <w:t>2</w:t>
    </w:r>
    <w:r w:rsidRPr="00452949">
      <w:rPr>
        <w:rFonts w:ascii="Times New Roman" w:hAnsi="Times New Roman"/>
        <w:bCs/>
        <w:i/>
        <w:iCs/>
        <w:sz w:val="24"/>
        <w:szCs w:val="24"/>
      </w:rPr>
      <w:t xml:space="preserve"> Akumah, Emma</w:t>
    </w:r>
    <w:bookmarkEnd w:id="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491313"/>
      <w:docPartObj>
        <w:docPartGallery w:val="Page Numbers (Bottom of Page)"/>
        <w:docPartUnique/>
      </w:docPartObj>
    </w:sdtPr>
    <w:sdtEndPr>
      <w:rPr>
        <w:noProof/>
      </w:rPr>
    </w:sdtEndPr>
    <w:sdtContent>
      <w:p w14:paraId="703CC9A4" w14:textId="77777777" w:rsidR="00FC39B3" w:rsidRDefault="00FC3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09F13" w14:textId="77777777" w:rsidR="00792DD0" w:rsidRDefault="0079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D3CD3" w14:textId="77777777" w:rsidR="008378F6" w:rsidRDefault="008378F6" w:rsidP="00431674">
      <w:pPr>
        <w:spacing w:after="0" w:line="240" w:lineRule="auto"/>
      </w:pPr>
      <w:r>
        <w:separator/>
      </w:r>
    </w:p>
  </w:footnote>
  <w:footnote w:type="continuationSeparator" w:id="0">
    <w:p w14:paraId="1D62E6EE" w14:textId="77777777" w:rsidR="008378F6" w:rsidRDefault="008378F6" w:rsidP="0043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66136" w14:textId="77777777" w:rsidR="00452949" w:rsidRDefault="00452949" w:rsidP="00452949">
    <w:pPr>
      <w:spacing w:after="0" w:line="240" w:lineRule="auto"/>
      <w:rPr>
        <w:rFonts w:ascii="Times New Roman" w:hAnsi="Times New Roman"/>
        <w:bCs/>
        <w:sz w:val="24"/>
        <w:szCs w:val="24"/>
        <w:vertAlign w:val="superscript"/>
      </w:rPr>
    </w:pPr>
  </w:p>
  <w:p w14:paraId="293C058C" w14:textId="77777777" w:rsidR="00A1430E" w:rsidRPr="00452949" w:rsidRDefault="00452949" w:rsidP="00452949">
    <w:pPr>
      <w:spacing w:after="0" w:line="240" w:lineRule="auto"/>
      <w:rPr>
        <w:rFonts w:ascii="Times New Roman" w:hAnsi="Times New Roman"/>
        <w:bCs/>
        <w:i/>
        <w:iCs/>
        <w:sz w:val="24"/>
        <w:szCs w:val="24"/>
      </w:rPr>
    </w:pPr>
    <w:bookmarkStart w:id="5" w:name="_Hlk169364403"/>
    <w:r w:rsidRPr="00452949">
      <w:rPr>
        <w:rFonts w:ascii="Times New Roman" w:hAnsi="Times New Roman"/>
        <w:bCs/>
        <w:i/>
        <w:iCs/>
        <w:sz w:val="24"/>
        <w:szCs w:val="24"/>
        <w:vertAlign w:val="superscript"/>
      </w:rPr>
      <w:t>1</w:t>
    </w:r>
    <w:r w:rsidRPr="00452949">
      <w:rPr>
        <w:rFonts w:ascii="Times New Roman" w:hAnsi="Times New Roman"/>
        <w:bCs/>
        <w:i/>
        <w:iCs/>
        <w:sz w:val="24"/>
        <w:szCs w:val="24"/>
      </w:rPr>
      <w:t xml:space="preserve">Arunne, Isioma Chinelo, Prof. </w:t>
    </w:r>
    <w:r w:rsidRPr="00452949">
      <w:rPr>
        <w:rFonts w:ascii="Times New Roman" w:hAnsi="Times New Roman"/>
        <w:bCs/>
        <w:i/>
        <w:iCs/>
        <w:sz w:val="24"/>
        <w:szCs w:val="24"/>
        <w:vertAlign w:val="superscript"/>
      </w:rPr>
      <w:t>2</w:t>
    </w:r>
    <w:r w:rsidRPr="00452949">
      <w:rPr>
        <w:rFonts w:ascii="Times New Roman" w:hAnsi="Times New Roman"/>
        <w:bCs/>
        <w:i/>
        <w:iCs/>
        <w:sz w:val="24"/>
        <w:szCs w:val="24"/>
      </w:rPr>
      <w:t xml:space="preserve"> Akumah, Emma</w:t>
    </w:r>
    <w:bookmarkEnd w:id="5"/>
  </w:p>
  <w:p w14:paraId="7EAD96C9" w14:textId="77777777" w:rsidR="00452949" w:rsidRPr="00452949" w:rsidRDefault="00452949" w:rsidP="00452949">
    <w:pPr>
      <w:spacing w:after="0" w:line="240" w:lineRule="auto"/>
      <w:rPr>
        <w:rFonts w:ascii="Times New Roman" w:hAnsi="Times New Roman"/>
        <w:bCs/>
        <w:sz w:val="24"/>
        <w:szCs w:val="24"/>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D79D" w14:textId="77777777" w:rsidR="009E3D80" w:rsidRPr="00452949" w:rsidRDefault="00FC39B3" w:rsidP="00452949">
    <w:pPr>
      <w:pStyle w:val="Footer"/>
      <w:rPr>
        <w:rFonts w:asciiTheme="minorHAnsi" w:hAnsiTheme="minorHAnsi" w:cstheme="minorHAnsi"/>
        <w:bCs/>
        <w:i/>
        <w:iCs/>
        <w:sz w:val="24"/>
        <w:szCs w:val="24"/>
      </w:rPr>
    </w:pPr>
    <w:r w:rsidRPr="00452949">
      <w:rPr>
        <w:rFonts w:asciiTheme="minorHAnsi" w:hAnsiTheme="minorHAnsi" w:cstheme="minorHAnsi"/>
        <w:bCs/>
        <w:i/>
        <w:iCs/>
        <w:sz w:val="24"/>
        <w:szCs w:val="24"/>
      </w:rPr>
      <w:t>Economic Recession Coping Strategies of Principals…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E6CCD" w14:textId="77777777" w:rsidR="00792DD0" w:rsidRDefault="00792DD0" w:rsidP="00792DD0">
    <w:pPr>
      <w:pStyle w:val="Header"/>
      <w:jc w:val="center"/>
      <w:rPr>
        <w:rFonts w:ascii="Cambria" w:hAnsi="Cambria"/>
        <w:sz w:val="24"/>
        <w:szCs w:val="24"/>
      </w:rPr>
    </w:pPr>
    <w:bookmarkStart w:id="15" w:name="_Hlk164881431"/>
    <w:bookmarkStart w:id="16" w:name="_Hlk164881432"/>
    <w:bookmarkStart w:id="17" w:name="_Hlk169361424"/>
    <w:bookmarkStart w:id="18" w:name="_Hlk169361425"/>
    <w:bookmarkStart w:id="19" w:name="_Hlk169361426"/>
    <w:bookmarkStart w:id="20" w:name="_Hlk169361427"/>
    <w:bookmarkStart w:id="21" w:name="_Hlk169361428"/>
    <w:bookmarkStart w:id="22" w:name="_Hlk169361429"/>
  </w:p>
  <w:p w14:paraId="27E0CB04" w14:textId="77777777" w:rsidR="00792DD0" w:rsidRDefault="00792DD0" w:rsidP="00792DD0">
    <w:pPr>
      <w:pStyle w:val="Header"/>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59264" behindDoc="0" locked="0" layoutInCell="1" allowOverlap="1" wp14:anchorId="129B3CF9" wp14:editId="1A081C6A">
              <wp:simplePos x="0" y="0"/>
              <wp:positionH relativeFrom="margin">
                <wp:posOffset>923925</wp:posOffset>
              </wp:positionH>
              <wp:positionV relativeFrom="paragraph">
                <wp:posOffset>12065</wp:posOffset>
              </wp:positionV>
              <wp:extent cx="4892040" cy="739140"/>
              <wp:effectExtent l="0" t="0" r="22860" b="22860"/>
              <wp:wrapNone/>
              <wp:docPr id="687612583" name="Text Box 5"/>
              <wp:cNvGraphicFramePr/>
              <a:graphic xmlns:a="http://schemas.openxmlformats.org/drawingml/2006/main">
                <a:graphicData uri="http://schemas.microsoft.com/office/word/2010/wordprocessingShape">
                  <wps:wsp>
                    <wps:cNvSpPr txBox="1"/>
                    <wps:spPr>
                      <a:xfrm>
                        <a:off x="0" y="0"/>
                        <a:ext cx="4892040" cy="739140"/>
                      </a:xfrm>
                      <a:prstGeom prst="rect">
                        <a:avLst/>
                      </a:prstGeom>
                      <a:solidFill>
                        <a:schemeClr val="lt1"/>
                      </a:solidFill>
                      <a:ln w="6350">
                        <a:solidFill>
                          <a:prstClr val="black"/>
                        </a:solidFill>
                      </a:ln>
                    </wps:spPr>
                    <wps:txbx>
                      <w:txbxContent>
                        <w:p w14:paraId="75ABEB81" w14:textId="77777777" w:rsidR="00792DD0" w:rsidRPr="004033F4" w:rsidRDefault="00792DD0" w:rsidP="00792DD0">
                          <w:pPr>
                            <w:spacing w:line="240" w:lineRule="auto"/>
                            <w:rPr>
                              <w:rStyle w:val="oypena"/>
                              <w:rFonts w:ascii="Poppins" w:hAnsi="Poppins" w:cs="Poppins"/>
                              <w:color w:val="000000"/>
                              <w:sz w:val="18"/>
                              <w:szCs w:val="18"/>
                            </w:rPr>
                          </w:pPr>
                          <w:r w:rsidRPr="004033F4">
                            <w:rPr>
                              <w:rStyle w:val="oypena"/>
                              <w:rFonts w:ascii="Poppins" w:hAnsi="Poppins" w:cs="Poppins"/>
                              <w:color w:val="000000"/>
                              <w:sz w:val="18"/>
                              <w:szCs w:val="18"/>
                            </w:rPr>
                            <w:t>Journal Of Contemporary Research in Educational Administration &amp; Management</w:t>
                          </w:r>
                        </w:p>
                        <w:p w14:paraId="5F76AE25" w14:textId="7C3E6353" w:rsidR="00792DD0" w:rsidRPr="004033F4" w:rsidRDefault="00792DD0" w:rsidP="00792DD0">
                          <w:pPr>
                            <w:spacing w:line="240" w:lineRule="auto"/>
                            <w:jc w:val="center"/>
                            <w:rPr>
                              <w:rFonts w:ascii="Poppins" w:hAnsi="Poppins" w:cs="Poppins"/>
                              <w:b/>
                              <w:bCs/>
                              <w:sz w:val="18"/>
                              <w:szCs w:val="18"/>
                            </w:rPr>
                          </w:pPr>
                          <w:r w:rsidRPr="004033F4">
                            <w:rPr>
                              <w:rStyle w:val="oypena"/>
                              <w:rFonts w:ascii="Poppins" w:hAnsi="Poppins" w:cs="Poppins"/>
                              <w:color w:val="000000"/>
                              <w:sz w:val="18"/>
                              <w:szCs w:val="18"/>
                            </w:rPr>
                            <w:t xml:space="preserve">Volume 1, Issue </w:t>
                          </w:r>
                          <w:r>
                            <w:rPr>
                              <w:rStyle w:val="oypena"/>
                              <w:rFonts w:ascii="Poppins" w:hAnsi="Poppins" w:cs="Poppins"/>
                              <w:color w:val="000000"/>
                              <w:sz w:val="18"/>
                              <w:szCs w:val="18"/>
                            </w:rPr>
                            <w:t>2</w:t>
                          </w:r>
                          <w:r w:rsidRPr="004033F4">
                            <w:rPr>
                              <w:rStyle w:val="oypena"/>
                              <w:rFonts w:ascii="Poppins" w:hAnsi="Poppins" w:cs="Poppins"/>
                              <w:color w:val="000000"/>
                              <w:sz w:val="18"/>
                              <w:szCs w:val="18"/>
                            </w:rPr>
                            <w:t xml:space="preserve">, 2024, </w:t>
                          </w:r>
                          <w:r w:rsidR="00CA5371">
                            <w:rPr>
                              <w:rStyle w:val="oypena"/>
                              <w:rFonts w:ascii="Poppins" w:hAnsi="Poppins" w:cs="Poppins"/>
                              <w:color w:val="000000"/>
                              <w:sz w:val="18"/>
                              <w:szCs w:val="18"/>
                            </w:rPr>
                            <w:t>30</w:t>
                          </w:r>
                          <w:r>
                            <w:rPr>
                              <w:rStyle w:val="oypena"/>
                              <w:rFonts w:ascii="Poppins" w:hAnsi="Poppins" w:cs="Poppins"/>
                              <w:color w:val="000000"/>
                              <w:sz w:val="18"/>
                              <w:szCs w:val="18"/>
                            </w:rPr>
                            <w:t>-</w:t>
                          </w:r>
                          <w:r w:rsidR="00C8514D">
                            <w:rPr>
                              <w:rStyle w:val="oypena"/>
                              <w:rFonts w:ascii="Poppins" w:hAnsi="Poppins" w:cs="Poppins"/>
                              <w:color w:val="000000"/>
                              <w:sz w:val="18"/>
                              <w:szCs w:val="18"/>
                            </w:rPr>
                            <w:t>40</w:t>
                          </w:r>
                        </w:p>
                        <w:p w14:paraId="6703AC10" w14:textId="77777777" w:rsidR="00792DD0" w:rsidRPr="004033F4" w:rsidRDefault="00792DD0" w:rsidP="00792DD0">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9B3CF9" id="_x0000_t202" coordsize="21600,21600" o:spt="202" path="m,l,21600r21600,l21600,xe">
              <v:stroke joinstyle="miter"/>
              <v:path gradientshapeok="t" o:connecttype="rect"/>
            </v:shapetype>
            <v:shape id="Text Box 5" o:spid="_x0000_s1026" type="#_x0000_t202" style="position:absolute;margin-left:72.75pt;margin-top:.95pt;width:385.2pt;height: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" fillcolor="white [3201]" strokeweight=".5pt">
              <v:textbox>
                <w:txbxContent>
                  <w:p w14:paraId="75ABEB81" w14:textId="77777777" w:rsidR="00792DD0" w:rsidRPr="004033F4" w:rsidRDefault="00792DD0" w:rsidP="00792DD0">
                    <w:pPr>
                      <w:spacing w:line="240" w:lineRule="auto"/>
                      <w:rPr>
                        <w:rStyle w:val="oypena"/>
                        <w:rFonts w:ascii="Poppins" w:hAnsi="Poppins" w:cs="Poppins"/>
                        <w:color w:val="000000"/>
                        <w:sz w:val="18"/>
                        <w:szCs w:val="18"/>
                      </w:rPr>
                    </w:pPr>
                    <w:r w:rsidRPr="004033F4">
                      <w:rPr>
                        <w:rStyle w:val="oypena"/>
                        <w:rFonts w:ascii="Poppins" w:hAnsi="Poppins" w:cs="Poppins"/>
                        <w:color w:val="000000"/>
                        <w:sz w:val="18"/>
                        <w:szCs w:val="18"/>
                      </w:rPr>
                      <w:t>Journal Of Contemporary Research in Educational Administration &amp; Management</w:t>
                    </w:r>
                  </w:p>
                  <w:p w14:paraId="5F76AE25" w14:textId="7C3E6353" w:rsidR="00792DD0" w:rsidRPr="004033F4" w:rsidRDefault="00792DD0" w:rsidP="00792DD0">
                    <w:pPr>
                      <w:spacing w:line="240" w:lineRule="auto"/>
                      <w:jc w:val="center"/>
                      <w:rPr>
                        <w:rFonts w:ascii="Poppins" w:hAnsi="Poppins" w:cs="Poppins"/>
                        <w:b/>
                        <w:bCs/>
                        <w:sz w:val="18"/>
                        <w:szCs w:val="18"/>
                      </w:rPr>
                    </w:pPr>
                    <w:r w:rsidRPr="004033F4">
                      <w:rPr>
                        <w:rStyle w:val="oypena"/>
                        <w:rFonts w:ascii="Poppins" w:hAnsi="Poppins" w:cs="Poppins"/>
                        <w:color w:val="000000"/>
                        <w:sz w:val="18"/>
                        <w:szCs w:val="18"/>
                      </w:rPr>
                      <w:t xml:space="preserve">Volume 1, Issue </w:t>
                    </w:r>
                    <w:r>
                      <w:rPr>
                        <w:rStyle w:val="oypena"/>
                        <w:rFonts w:ascii="Poppins" w:hAnsi="Poppins" w:cs="Poppins"/>
                        <w:color w:val="000000"/>
                        <w:sz w:val="18"/>
                        <w:szCs w:val="18"/>
                      </w:rPr>
                      <w:t>2</w:t>
                    </w:r>
                    <w:r w:rsidRPr="004033F4">
                      <w:rPr>
                        <w:rStyle w:val="oypena"/>
                        <w:rFonts w:ascii="Poppins" w:hAnsi="Poppins" w:cs="Poppins"/>
                        <w:color w:val="000000"/>
                        <w:sz w:val="18"/>
                        <w:szCs w:val="18"/>
                      </w:rPr>
                      <w:t xml:space="preserve">, 2024, </w:t>
                    </w:r>
                    <w:r w:rsidR="00CA5371">
                      <w:rPr>
                        <w:rStyle w:val="oypena"/>
                        <w:rFonts w:ascii="Poppins" w:hAnsi="Poppins" w:cs="Poppins"/>
                        <w:color w:val="000000"/>
                        <w:sz w:val="18"/>
                        <w:szCs w:val="18"/>
                      </w:rPr>
                      <w:t>30</w:t>
                    </w:r>
                    <w:r>
                      <w:rPr>
                        <w:rStyle w:val="oypena"/>
                        <w:rFonts w:ascii="Poppins" w:hAnsi="Poppins" w:cs="Poppins"/>
                        <w:color w:val="000000"/>
                        <w:sz w:val="18"/>
                        <w:szCs w:val="18"/>
                      </w:rPr>
                      <w:t>-</w:t>
                    </w:r>
                    <w:r w:rsidR="00C8514D">
                      <w:rPr>
                        <w:rStyle w:val="oypena"/>
                        <w:rFonts w:ascii="Poppins" w:hAnsi="Poppins" w:cs="Poppins"/>
                        <w:color w:val="000000"/>
                        <w:sz w:val="18"/>
                        <w:szCs w:val="18"/>
                      </w:rPr>
                      <w:t>40</w:t>
                    </w:r>
                  </w:p>
                  <w:p w14:paraId="6703AC10" w14:textId="77777777" w:rsidR="00792DD0" w:rsidRPr="004033F4" w:rsidRDefault="00792DD0" w:rsidP="00792DD0">
                    <w:pPr>
                      <w:jc w:val="center"/>
                      <w:rPr>
                        <w:sz w:val="18"/>
                        <w:szCs w:val="18"/>
                      </w:rPr>
                    </w:pPr>
                  </w:p>
                </w:txbxContent>
              </v:textbox>
              <w10:wrap anchorx="margin"/>
            </v:shape>
          </w:pict>
        </mc:Fallback>
      </mc:AlternateContent>
    </w:r>
    <w:r>
      <w:rPr>
        <w:rFonts w:ascii="Cambria" w:hAnsi="Cambria"/>
        <w:noProof/>
        <w:sz w:val="24"/>
        <w:szCs w:val="24"/>
      </w:rPr>
      <w:drawing>
        <wp:inline distT="0" distB="0" distL="0" distR="0" wp14:anchorId="64BC6CD4" wp14:editId="2BA7F934">
          <wp:extent cx="872109" cy="777127"/>
          <wp:effectExtent l="0" t="0" r="4445" b="4445"/>
          <wp:docPr id="612141449" name="Picture 6" descr="JCRE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77621" name="Picture 6" descr="JCREAM Logo"/>
                  <pic:cNvPicPr/>
                </pic:nvPicPr>
                <pic:blipFill>
                  <a:blip r:embed="rId1">
                    <a:extLst>
                      <a:ext uri="{28A0092B-C50C-407E-A947-70E740481C1C}">
                        <a14:useLocalDpi xmlns:a14="http://schemas.microsoft.com/office/drawing/2010/main" val="0"/>
                      </a:ext>
                    </a:extLst>
                  </a:blip>
                  <a:stretch>
                    <a:fillRect/>
                  </a:stretch>
                </pic:blipFill>
                <pic:spPr>
                  <a:xfrm>
                    <a:off x="0" y="0"/>
                    <a:ext cx="876147" cy="780725"/>
                  </a:xfrm>
                  <a:prstGeom prst="rect">
                    <a:avLst/>
                  </a:prstGeom>
                </pic:spPr>
              </pic:pic>
            </a:graphicData>
          </a:graphic>
        </wp:inline>
      </w:drawing>
    </w:r>
  </w:p>
  <w:p w14:paraId="75D92A6C" w14:textId="77777777" w:rsidR="00792DD0" w:rsidRPr="00210188" w:rsidRDefault="00792DD0" w:rsidP="00792DD0">
    <w:pPr>
      <w:pStyle w:val="Header"/>
      <w:rPr>
        <w:rFonts w:ascii="Cambria" w:hAnsi="Cambria"/>
        <w:sz w:val="24"/>
        <w:szCs w:val="24"/>
      </w:rPr>
    </w:pPr>
    <w:r w:rsidRPr="00A515E7">
      <w:rPr>
        <w:rFonts w:ascii="Cambria" w:hAnsi="Cambria"/>
        <w:sz w:val="24"/>
        <w:szCs w:val="24"/>
      </w:rPr>
      <w:t>ISSN:</w:t>
    </w:r>
    <w:r>
      <w:rPr>
        <w:rFonts w:ascii="Cambria" w:hAnsi="Cambria"/>
        <w:sz w:val="24"/>
        <w:szCs w:val="24"/>
      </w:rPr>
      <w:t xml:space="preserve"> </w:t>
    </w:r>
    <w:r w:rsidRPr="00692E9C">
      <w:rPr>
        <w:rFonts w:ascii="Cambria" w:hAnsi="Cambria"/>
        <w:sz w:val="24"/>
        <w:szCs w:val="24"/>
      </w:rPr>
      <w:t>0795-9516</w:t>
    </w:r>
    <w:r w:rsidRPr="00A515E7">
      <w:rPr>
        <w:rFonts w:ascii="Cambria" w:hAnsi="Cambria"/>
        <w:sz w:val="24"/>
        <w:szCs w:val="24"/>
      </w:rPr>
      <w:tab/>
    </w:r>
    <w:r w:rsidRPr="00A515E7">
      <w:rPr>
        <w:rFonts w:ascii="Cambria" w:hAnsi="Cambria"/>
        <w:sz w:val="24"/>
        <w:szCs w:val="24"/>
      </w:rPr>
      <w:tab/>
    </w:r>
    <w:hyperlink r:id="rId2" w:history="1">
      <w:r w:rsidRPr="00982174">
        <w:rPr>
          <w:rStyle w:val="Hyperlink"/>
          <w:rFonts w:ascii="Cambria" w:hAnsi="Cambria"/>
          <w:sz w:val="24"/>
          <w:szCs w:val="24"/>
        </w:rPr>
        <w:t>www.edufdns.ng/jcream/index</w:t>
      </w:r>
      <w:bookmarkEnd w:id="15"/>
      <w:bookmarkEnd w:id="16"/>
    </w:hyperlink>
    <w:bookmarkEnd w:id="17"/>
    <w:bookmarkEnd w:id="18"/>
    <w:bookmarkEnd w:id="19"/>
    <w:bookmarkEnd w:id="20"/>
    <w:bookmarkEnd w:id="21"/>
    <w:bookmarkEnd w:id="22"/>
  </w:p>
  <w:p w14:paraId="273D6680" w14:textId="77777777" w:rsidR="00792DD0" w:rsidRDefault="00792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93630"/>
    <w:multiLevelType w:val="hybridMultilevel"/>
    <w:tmpl w:val="60AAF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A7E3B"/>
    <w:multiLevelType w:val="hybridMultilevel"/>
    <w:tmpl w:val="ADB44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C0E2F"/>
    <w:multiLevelType w:val="hybridMultilevel"/>
    <w:tmpl w:val="A3F4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A7858"/>
    <w:multiLevelType w:val="hybridMultilevel"/>
    <w:tmpl w:val="66EA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D24E9C"/>
    <w:multiLevelType w:val="hybridMultilevel"/>
    <w:tmpl w:val="CA442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5684A"/>
    <w:multiLevelType w:val="hybridMultilevel"/>
    <w:tmpl w:val="48182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35557155">
    <w:abstractNumId w:val="0"/>
  </w:num>
  <w:num w:numId="2" w16cid:durableId="1757938319">
    <w:abstractNumId w:val="3"/>
  </w:num>
  <w:num w:numId="3" w16cid:durableId="828520471">
    <w:abstractNumId w:val="2"/>
  </w:num>
  <w:num w:numId="4" w16cid:durableId="736510683">
    <w:abstractNumId w:val="1"/>
  </w:num>
  <w:num w:numId="5" w16cid:durableId="1188375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322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1C"/>
    <w:rsid w:val="0000742C"/>
    <w:rsid w:val="00040970"/>
    <w:rsid w:val="00047A43"/>
    <w:rsid w:val="00066FAB"/>
    <w:rsid w:val="0007306E"/>
    <w:rsid w:val="000B411F"/>
    <w:rsid w:val="000F358A"/>
    <w:rsid w:val="00101CC5"/>
    <w:rsid w:val="00112D18"/>
    <w:rsid w:val="001369B9"/>
    <w:rsid w:val="00157808"/>
    <w:rsid w:val="001643DC"/>
    <w:rsid w:val="00172F02"/>
    <w:rsid w:val="001A1A33"/>
    <w:rsid w:val="001A2212"/>
    <w:rsid w:val="001A2589"/>
    <w:rsid w:val="001A2F6F"/>
    <w:rsid w:val="001B02EC"/>
    <w:rsid w:val="001B137B"/>
    <w:rsid w:val="001B76DD"/>
    <w:rsid w:val="001C459D"/>
    <w:rsid w:val="001E0122"/>
    <w:rsid w:val="001E1683"/>
    <w:rsid w:val="001E5E0B"/>
    <w:rsid w:val="00202B4B"/>
    <w:rsid w:val="00211202"/>
    <w:rsid w:val="002158F8"/>
    <w:rsid w:val="0022083B"/>
    <w:rsid w:val="00227FBF"/>
    <w:rsid w:val="00240852"/>
    <w:rsid w:val="002514F2"/>
    <w:rsid w:val="00260D2E"/>
    <w:rsid w:val="002816DE"/>
    <w:rsid w:val="002839D8"/>
    <w:rsid w:val="002878F2"/>
    <w:rsid w:val="002A42CD"/>
    <w:rsid w:val="002B01C5"/>
    <w:rsid w:val="002B0995"/>
    <w:rsid w:val="002B79CB"/>
    <w:rsid w:val="00305613"/>
    <w:rsid w:val="003062A7"/>
    <w:rsid w:val="00315DE8"/>
    <w:rsid w:val="00325727"/>
    <w:rsid w:val="00332B8D"/>
    <w:rsid w:val="00341846"/>
    <w:rsid w:val="003605D1"/>
    <w:rsid w:val="0036503D"/>
    <w:rsid w:val="0037019B"/>
    <w:rsid w:val="003A42E4"/>
    <w:rsid w:val="003B01F1"/>
    <w:rsid w:val="003C3A9F"/>
    <w:rsid w:val="003D41C9"/>
    <w:rsid w:val="003E1452"/>
    <w:rsid w:val="00431674"/>
    <w:rsid w:val="0043602C"/>
    <w:rsid w:val="00443531"/>
    <w:rsid w:val="00443C03"/>
    <w:rsid w:val="00452949"/>
    <w:rsid w:val="00452D99"/>
    <w:rsid w:val="00492272"/>
    <w:rsid w:val="00493A55"/>
    <w:rsid w:val="0049729C"/>
    <w:rsid w:val="004B6501"/>
    <w:rsid w:val="004E7BA8"/>
    <w:rsid w:val="004F2C63"/>
    <w:rsid w:val="004F76CF"/>
    <w:rsid w:val="00500A84"/>
    <w:rsid w:val="00502CD5"/>
    <w:rsid w:val="00536AB3"/>
    <w:rsid w:val="00541BCD"/>
    <w:rsid w:val="0055258C"/>
    <w:rsid w:val="0057575B"/>
    <w:rsid w:val="005850FD"/>
    <w:rsid w:val="005B7DFE"/>
    <w:rsid w:val="005C3261"/>
    <w:rsid w:val="005C4B2F"/>
    <w:rsid w:val="005E6A1C"/>
    <w:rsid w:val="005F117F"/>
    <w:rsid w:val="005F48CF"/>
    <w:rsid w:val="005F6933"/>
    <w:rsid w:val="00644510"/>
    <w:rsid w:val="00663640"/>
    <w:rsid w:val="00664E15"/>
    <w:rsid w:val="00672431"/>
    <w:rsid w:val="00673314"/>
    <w:rsid w:val="006751D0"/>
    <w:rsid w:val="00690982"/>
    <w:rsid w:val="00694A26"/>
    <w:rsid w:val="00697DB4"/>
    <w:rsid w:val="006B5108"/>
    <w:rsid w:val="006D0D2D"/>
    <w:rsid w:val="006D432E"/>
    <w:rsid w:val="006D7CE8"/>
    <w:rsid w:val="006F592F"/>
    <w:rsid w:val="00714439"/>
    <w:rsid w:val="00714498"/>
    <w:rsid w:val="00720EED"/>
    <w:rsid w:val="00721CCC"/>
    <w:rsid w:val="007239D7"/>
    <w:rsid w:val="00737452"/>
    <w:rsid w:val="00764567"/>
    <w:rsid w:val="00765A29"/>
    <w:rsid w:val="007911F6"/>
    <w:rsid w:val="00792DD0"/>
    <w:rsid w:val="007A2408"/>
    <w:rsid w:val="007F2BD2"/>
    <w:rsid w:val="00814B1C"/>
    <w:rsid w:val="00815C9F"/>
    <w:rsid w:val="00821A11"/>
    <w:rsid w:val="008378F6"/>
    <w:rsid w:val="00845A9F"/>
    <w:rsid w:val="008478E0"/>
    <w:rsid w:val="00854C2A"/>
    <w:rsid w:val="00857DE8"/>
    <w:rsid w:val="00866289"/>
    <w:rsid w:val="008717F0"/>
    <w:rsid w:val="00873756"/>
    <w:rsid w:val="00893325"/>
    <w:rsid w:val="008A4A86"/>
    <w:rsid w:val="008C5E4B"/>
    <w:rsid w:val="008E6A4C"/>
    <w:rsid w:val="008F6CE0"/>
    <w:rsid w:val="00903CB8"/>
    <w:rsid w:val="009149EA"/>
    <w:rsid w:val="009355DD"/>
    <w:rsid w:val="009417DF"/>
    <w:rsid w:val="00941888"/>
    <w:rsid w:val="0096589E"/>
    <w:rsid w:val="00970398"/>
    <w:rsid w:val="009901E7"/>
    <w:rsid w:val="009977AE"/>
    <w:rsid w:val="009A49D5"/>
    <w:rsid w:val="009C39EE"/>
    <w:rsid w:val="009D7F3E"/>
    <w:rsid w:val="009E1E8C"/>
    <w:rsid w:val="009E23E3"/>
    <w:rsid w:val="009E3D80"/>
    <w:rsid w:val="009E502E"/>
    <w:rsid w:val="009F2D9F"/>
    <w:rsid w:val="009F50FC"/>
    <w:rsid w:val="00A02373"/>
    <w:rsid w:val="00A129F8"/>
    <w:rsid w:val="00A1430E"/>
    <w:rsid w:val="00A31E93"/>
    <w:rsid w:val="00A4645C"/>
    <w:rsid w:val="00A53303"/>
    <w:rsid w:val="00A56221"/>
    <w:rsid w:val="00A57309"/>
    <w:rsid w:val="00A80BD3"/>
    <w:rsid w:val="00A903D5"/>
    <w:rsid w:val="00AA5B24"/>
    <w:rsid w:val="00AA7226"/>
    <w:rsid w:val="00AC35CB"/>
    <w:rsid w:val="00AC4C18"/>
    <w:rsid w:val="00AD46B7"/>
    <w:rsid w:val="00AD5576"/>
    <w:rsid w:val="00AE5D2D"/>
    <w:rsid w:val="00AF338F"/>
    <w:rsid w:val="00AF7F99"/>
    <w:rsid w:val="00B0002C"/>
    <w:rsid w:val="00B042FF"/>
    <w:rsid w:val="00B10EF1"/>
    <w:rsid w:val="00B15EC5"/>
    <w:rsid w:val="00B1717B"/>
    <w:rsid w:val="00B63EAC"/>
    <w:rsid w:val="00B70E38"/>
    <w:rsid w:val="00B7706B"/>
    <w:rsid w:val="00B91DDE"/>
    <w:rsid w:val="00BA2879"/>
    <w:rsid w:val="00BA6EB6"/>
    <w:rsid w:val="00BB5B01"/>
    <w:rsid w:val="00BD44A1"/>
    <w:rsid w:val="00BD4F7B"/>
    <w:rsid w:val="00BE3054"/>
    <w:rsid w:val="00BE39B4"/>
    <w:rsid w:val="00BE3D51"/>
    <w:rsid w:val="00BF0331"/>
    <w:rsid w:val="00C1030A"/>
    <w:rsid w:val="00C142DE"/>
    <w:rsid w:val="00C240BC"/>
    <w:rsid w:val="00C410B9"/>
    <w:rsid w:val="00C5361F"/>
    <w:rsid w:val="00C57F8E"/>
    <w:rsid w:val="00C72206"/>
    <w:rsid w:val="00C76627"/>
    <w:rsid w:val="00C8514D"/>
    <w:rsid w:val="00C97C28"/>
    <w:rsid w:val="00CA1330"/>
    <w:rsid w:val="00CA5371"/>
    <w:rsid w:val="00CB14A4"/>
    <w:rsid w:val="00CB62C0"/>
    <w:rsid w:val="00CC5D41"/>
    <w:rsid w:val="00CE4236"/>
    <w:rsid w:val="00CF4E9E"/>
    <w:rsid w:val="00CF5ECC"/>
    <w:rsid w:val="00D01C57"/>
    <w:rsid w:val="00D02432"/>
    <w:rsid w:val="00D35DD9"/>
    <w:rsid w:val="00D45210"/>
    <w:rsid w:val="00D55C2F"/>
    <w:rsid w:val="00D67AB2"/>
    <w:rsid w:val="00D85D9F"/>
    <w:rsid w:val="00DA24BC"/>
    <w:rsid w:val="00E13A96"/>
    <w:rsid w:val="00E21850"/>
    <w:rsid w:val="00E4607E"/>
    <w:rsid w:val="00E521E8"/>
    <w:rsid w:val="00E53C96"/>
    <w:rsid w:val="00E53E1B"/>
    <w:rsid w:val="00E664B8"/>
    <w:rsid w:val="00E76F8F"/>
    <w:rsid w:val="00E84B62"/>
    <w:rsid w:val="00EA1E72"/>
    <w:rsid w:val="00EC0CE3"/>
    <w:rsid w:val="00ED395E"/>
    <w:rsid w:val="00EE7FC5"/>
    <w:rsid w:val="00EF110B"/>
    <w:rsid w:val="00F1165E"/>
    <w:rsid w:val="00F1307D"/>
    <w:rsid w:val="00F16F39"/>
    <w:rsid w:val="00F2568E"/>
    <w:rsid w:val="00F27062"/>
    <w:rsid w:val="00F40024"/>
    <w:rsid w:val="00F54842"/>
    <w:rsid w:val="00F56E20"/>
    <w:rsid w:val="00F64009"/>
    <w:rsid w:val="00F77467"/>
    <w:rsid w:val="00F9066E"/>
    <w:rsid w:val="00F925F3"/>
    <w:rsid w:val="00FA2DB3"/>
    <w:rsid w:val="00FC39B3"/>
    <w:rsid w:val="00FC73EA"/>
    <w:rsid w:val="00FF0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17BA"/>
  <w15:chartTrackingRefBased/>
  <w15:docId w15:val="{CDC6739E-1CB1-4CF2-8101-4157BDD6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HAnsi"/>
        <w:b/>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1C"/>
    <w:pPr>
      <w:spacing w:after="200" w:line="276" w:lineRule="auto"/>
    </w:pPr>
    <w:rPr>
      <w:rFonts w:ascii="Calibri" w:eastAsia="Calibri" w:hAnsi="Calibri" w:cs="Times New Roman"/>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B1C"/>
    <w:pPr>
      <w:spacing w:after="0" w:line="240" w:lineRule="auto"/>
    </w:pPr>
    <w:rPr>
      <w:rFonts w:ascii="Calibri" w:eastAsia="Calibri" w:hAnsi="Calibri" w:cs="Times New Roman"/>
      <w:b w:val="0"/>
      <w:sz w:val="22"/>
      <w:szCs w:val="22"/>
    </w:rPr>
  </w:style>
  <w:style w:type="paragraph" w:customStyle="1" w:styleId="Default">
    <w:name w:val="Default"/>
    <w:rsid w:val="00112D18"/>
    <w:pPr>
      <w:autoSpaceDE w:val="0"/>
      <w:autoSpaceDN w:val="0"/>
      <w:adjustRightInd w:val="0"/>
      <w:spacing w:after="0" w:line="240" w:lineRule="auto"/>
    </w:pPr>
    <w:rPr>
      <w:rFonts w:ascii="Cambria" w:eastAsia="Calibri" w:hAnsi="Cambria" w:cs="Cambria"/>
      <w:b w:val="0"/>
      <w:color w:val="000000"/>
      <w:szCs w:val="24"/>
    </w:rPr>
  </w:style>
  <w:style w:type="paragraph" w:styleId="ListParagraph">
    <w:name w:val="List Paragraph"/>
    <w:basedOn w:val="Normal"/>
    <w:uiPriority w:val="34"/>
    <w:qFormat/>
    <w:rsid w:val="00EF110B"/>
    <w:pPr>
      <w:ind w:left="720"/>
      <w:contextualSpacing/>
    </w:pPr>
  </w:style>
  <w:style w:type="character" w:styleId="Hyperlink">
    <w:name w:val="Hyperlink"/>
    <w:basedOn w:val="DefaultParagraphFont"/>
    <w:uiPriority w:val="99"/>
    <w:unhideWhenUsed/>
    <w:rsid w:val="00E13A96"/>
    <w:rPr>
      <w:color w:val="0563C1" w:themeColor="hyperlink"/>
      <w:u w:val="single"/>
    </w:rPr>
  </w:style>
  <w:style w:type="character" w:styleId="UnresolvedMention">
    <w:name w:val="Unresolved Mention"/>
    <w:basedOn w:val="DefaultParagraphFont"/>
    <w:uiPriority w:val="99"/>
    <w:semiHidden/>
    <w:unhideWhenUsed/>
    <w:rsid w:val="00431674"/>
    <w:rPr>
      <w:color w:val="605E5C"/>
      <w:shd w:val="clear" w:color="auto" w:fill="E1DFDD"/>
    </w:rPr>
  </w:style>
  <w:style w:type="paragraph" w:styleId="Header">
    <w:name w:val="header"/>
    <w:basedOn w:val="Normal"/>
    <w:link w:val="HeaderChar"/>
    <w:uiPriority w:val="99"/>
    <w:unhideWhenUsed/>
    <w:rsid w:val="00431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674"/>
    <w:rPr>
      <w:rFonts w:ascii="Calibri" w:eastAsia="Calibri" w:hAnsi="Calibri" w:cs="Times New Roman"/>
      <w:b w:val="0"/>
      <w:sz w:val="22"/>
      <w:szCs w:val="22"/>
    </w:rPr>
  </w:style>
  <w:style w:type="paragraph" w:styleId="Footer">
    <w:name w:val="footer"/>
    <w:basedOn w:val="Normal"/>
    <w:link w:val="FooterChar"/>
    <w:uiPriority w:val="99"/>
    <w:unhideWhenUsed/>
    <w:rsid w:val="00431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674"/>
    <w:rPr>
      <w:rFonts w:ascii="Calibri" w:eastAsia="Calibri" w:hAnsi="Calibri" w:cs="Times New Roman"/>
      <w:b w:val="0"/>
      <w:sz w:val="22"/>
      <w:szCs w:val="22"/>
    </w:rPr>
  </w:style>
  <w:style w:type="character" w:customStyle="1" w:styleId="oypena">
    <w:name w:val="oypena"/>
    <w:basedOn w:val="DefaultParagraphFont"/>
    <w:rsid w:val="009E3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9794">
      <w:bodyDiv w:val="1"/>
      <w:marLeft w:val="0"/>
      <w:marRight w:val="0"/>
      <w:marTop w:val="0"/>
      <w:marBottom w:val="0"/>
      <w:divBdr>
        <w:top w:val="none" w:sz="0" w:space="0" w:color="auto"/>
        <w:left w:val="none" w:sz="0" w:space="0" w:color="auto"/>
        <w:bottom w:val="none" w:sz="0" w:space="0" w:color="auto"/>
        <w:right w:val="none" w:sz="0" w:space="0" w:color="auto"/>
      </w:divBdr>
    </w:div>
    <w:div w:id="258566966">
      <w:bodyDiv w:val="1"/>
      <w:marLeft w:val="0"/>
      <w:marRight w:val="0"/>
      <w:marTop w:val="0"/>
      <w:marBottom w:val="0"/>
      <w:divBdr>
        <w:top w:val="none" w:sz="0" w:space="0" w:color="auto"/>
        <w:left w:val="none" w:sz="0" w:space="0" w:color="auto"/>
        <w:bottom w:val="none" w:sz="0" w:space="0" w:color="auto"/>
        <w:right w:val="none" w:sz="0" w:space="0" w:color="auto"/>
      </w:divBdr>
    </w:div>
    <w:div w:id="340011541">
      <w:bodyDiv w:val="1"/>
      <w:marLeft w:val="0"/>
      <w:marRight w:val="0"/>
      <w:marTop w:val="0"/>
      <w:marBottom w:val="0"/>
      <w:divBdr>
        <w:top w:val="none" w:sz="0" w:space="0" w:color="auto"/>
        <w:left w:val="none" w:sz="0" w:space="0" w:color="auto"/>
        <w:bottom w:val="none" w:sz="0" w:space="0" w:color="auto"/>
        <w:right w:val="none" w:sz="0" w:space="0" w:color="auto"/>
      </w:divBdr>
    </w:div>
    <w:div w:id="667170564">
      <w:bodyDiv w:val="1"/>
      <w:marLeft w:val="0"/>
      <w:marRight w:val="0"/>
      <w:marTop w:val="0"/>
      <w:marBottom w:val="0"/>
      <w:divBdr>
        <w:top w:val="none" w:sz="0" w:space="0" w:color="auto"/>
        <w:left w:val="none" w:sz="0" w:space="0" w:color="auto"/>
        <w:bottom w:val="none" w:sz="0" w:space="0" w:color="auto"/>
        <w:right w:val="none" w:sz="0" w:space="0" w:color="auto"/>
      </w:divBdr>
    </w:div>
    <w:div w:id="686103727">
      <w:bodyDiv w:val="1"/>
      <w:marLeft w:val="0"/>
      <w:marRight w:val="0"/>
      <w:marTop w:val="0"/>
      <w:marBottom w:val="0"/>
      <w:divBdr>
        <w:top w:val="none" w:sz="0" w:space="0" w:color="auto"/>
        <w:left w:val="none" w:sz="0" w:space="0" w:color="auto"/>
        <w:bottom w:val="none" w:sz="0" w:space="0" w:color="auto"/>
        <w:right w:val="none" w:sz="0" w:space="0" w:color="auto"/>
      </w:divBdr>
    </w:div>
    <w:div w:id="739520944">
      <w:bodyDiv w:val="1"/>
      <w:marLeft w:val="0"/>
      <w:marRight w:val="0"/>
      <w:marTop w:val="0"/>
      <w:marBottom w:val="0"/>
      <w:divBdr>
        <w:top w:val="none" w:sz="0" w:space="0" w:color="auto"/>
        <w:left w:val="none" w:sz="0" w:space="0" w:color="auto"/>
        <w:bottom w:val="none" w:sz="0" w:space="0" w:color="auto"/>
        <w:right w:val="none" w:sz="0" w:space="0" w:color="auto"/>
      </w:divBdr>
    </w:div>
    <w:div w:id="1372075557">
      <w:bodyDiv w:val="1"/>
      <w:marLeft w:val="0"/>
      <w:marRight w:val="0"/>
      <w:marTop w:val="0"/>
      <w:marBottom w:val="0"/>
      <w:divBdr>
        <w:top w:val="none" w:sz="0" w:space="0" w:color="auto"/>
        <w:left w:val="none" w:sz="0" w:space="0" w:color="auto"/>
        <w:bottom w:val="none" w:sz="0" w:space="0" w:color="auto"/>
        <w:right w:val="none" w:sz="0" w:space="0" w:color="auto"/>
      </w:divBdr>
    </w:div>
    <w:div w:id="1386755537">
      <w:bodyDiv w:val="1"/>
      <w:marLeft w:val="0"/>
      <w:marRight w:val="0"/>
      <w:marTop w:val="0"/>
      <w:marBottom w:val="0"/>
      <w:divBdr>
        <w:top w:val="none" w:sz="0" w:space="0" w:color="auto"/>
        <w:left w:val="none" w:sz="0" w:space="0" w:color="auto"/>
        <w:bottom w:val="none" w:sz="0" w:space="0" w:color="auto"/>
        <w:right w:val="none" w:sz="0" w:space="0" w:color="auto"/>
      </w:divBdr>
    </w:div>
    <w:div w:id="1781535074">
      <w:bodyDiv w:val="1"/>
      <w:marLeft w:val="0"/>
      <w:marRight w:val="0"/>
      <w:marTop w:val="0"/>
      <w:marBottom w:val="0"/>
      <w:divBdr>
        <w:top w:val="none" w:sz="0" w:space="0" w:color="auto"/>
        <w:left w:val="none" w:sz="0" w:space="0" w:color="auto"/>
        <w:bottom w:val="none" w:sz="0" w:space="0" w:color="auto"/>
        <w:right w:val="none" w:sz="0" w:space="0" w:color="auto"/>
      </w:divBdr>
    </w:div>
    <w:div w:id="2080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oma_arunne@yahoo.com" TargetMode="External"/><Relationship Id="rId13" Type="http://schemas.openxmlformats.org/officeDocument/2006/relationships/oleObject" Target="embeddings/oleObject3.bin"/><Relationship Id="rId18" Type="http://schemas.openxmlformats.org/officeDocument/2006/relationships/hyperlink" Target="http://www.psu.edu.ceepa/school_facilities_in_improving_students_outcome/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Christian/AppData/Local/Packages/Microsoft.MicrosoftEdge_8wekyb3d8bbwe/TempState/Downloads/GDP_Report_Q3_2017%20(5).pdf"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doi.org/10.4236/ape.2020.10201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ajournals.org/wp-content/uploads/Teachers-Personnel-Management-as-Determinant-of-Teacher-Productivity-in-Secondary-Schools-in-Delta-State-Nigeria.pdf" TargetMode="External"/><Relationship Id="rId20" Type="http://schemas.openxmlformats.org/officeDocument/2006/relationships/hyperlink" Target="https://ir-library.ku.ac.ke/bitstream/handle/123456789/5453/Paul%20Cheruiyot%20Kones.pdf?sequence=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scribbr.com/methodology/descriptive-research/" TargetMode="External"/><Relationship Id="rId28"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yperlink" Target="https://www.ifma.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kuma@yahoo.com" TargetMode="External"/><Relationship Id="rId14" Type="http://schemas.openxmlformats.org/officeDocument/2006/relationships/oleObject" Target="embeddings/oleObject4.bin"/><Relationship Id="rId22" Type="http://schemas.openxmlformats.org/officeDocument/2006/relationships/hyperlink" Target="http://educacinfo.com/economic-recession-nigeria//"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edufdns.ng/jcream/index"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C00DA-66C2-43BF-8987-175C1565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6090</Words>
  <Characters>35301</Characters>
  <Application>Microsoft Office Word</Application>
  <DocSecurity>0</DocSecurity>
  <Lines>1411</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General Computers</cp:lastModifiedBy>
  <cp:revision>5</cp:revision>
  <cp:lastPrinted>2024-06-15T17:23:00Z</cp:lastPrinted>
  <dcterms:created xsi:type="dcterms:W3CDTF">2024-07-10T17:06:00Z</dcterms:created>
  <dcterms:modified xsi:type="dcterms:W3CDTF">2024-07-15T23:54:00Z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9619fe79b2845bcaaf6d6ee05240792beefa49907f12a6a2a742460d6060236a</vt:lpwstr>
  </property>
</Properties>
</file>